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660" w:rsidRPr="00AF2626" w:rsidRDefault="008A680F" w:rsidP="00AF2626">
      <w:pPr>
        <w:spacing w:line="216" w:lineRule="auto"/>
        <w:ind w:left="1134" w:right="2379"/>
        <w:jc w:val="center"/>
        <w:rPr>
          <w:rFonts w:ascii="Montserrat" w:hAnsi="Montserrat"/>
          <w:b/>
          <w:color w:val="213A8F"/>
          <w:sz w:val="36"/>
          <w:szCs w:val="36"/>
        </w:rPr>
      </w:pPr>
      <w:r w:rsidRPr="00A917A5">
        <w:rPr>
          <w:rFonts w:ascii="Montserrat" w:hAnsi="Montserrat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6986905</wp:posOffset>
            </wp:positionH>
            <wp:positionV relativeFrom="paragraph">
              <wp:posOffset>523240</wp:posOffset>
            </wp:positionV>
            <wp:extent cx="1557027" cy="1228725"/>
            <wp:effectExtent l="0" t="0" r="508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7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680F">
        <w:rPr>
          <w:rFonts w:ascii="Montserrat" w:hAnsi="Montserrat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5991225</wp:posOffset>
            </wp:positionH>
            <wp:positionV relativeFrom="paragraph">
              <wp:posOffset>200025</wp:posOffset>
            </wp:positionV>
            <wp:extent cx="646856" cy="706504"/>
            <wp:effectExtent l="0" t="0" r="1270" b="0"/>
            <wp:wrapNone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56" cy="706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80F">
        <w:rPr>
          <w:rFonts w:ascii="Montserrat" w:hAnsi="Montserrat"/>
          <w:sz w:val="24"/>
          <w:szCs w:val="24"/>
        </w:rPr>
        <w:t xml:space="preserve"> </w:t>
      </w:r>
      <w:r w:rsidR="00AF2626" w:rsidRPr="00AF2626">
        <w:rPr>
          <w:rFonts w:ascii="Montserrat" w:hAnsi="Montserrat"/>
          <w:b/>
          <w:noProof/>
          <w:color w:val="213A8F"/>
          <w:sz w:val="36"/>
          <w:szCs w:val="36"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F76913" wp14:editId="6086F0D7">
                <wp:simplePos x="0" y="0"/>
                <wp:positionH relativeFrom="column">
                  <wp:posOffset>781050</wp:posOffset>
                </wp:positionH>
                <wp:positionV relativeFrom="paragraph">
                  <wp:posOffset>257175</wp:posOffset>
                </wp:positionV>
                <wp:extent cx="8001000" cy="17373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106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9"/>
                              <w:gridCol w:w="5103"/>
                            </w:tblGrid>
                            <w:tr w:rsidR="0013282F" w:rsidRPr="0013282F" w:rsidTr="008A680F">
                              <w:trPr>
                                <w:trHeight w:val="2123"/>
                              </w:trPr>
                              <w:tc>
                                <w:tcPr>
                                  <w:tcW w:w="5529" w:type="dxa"/>
                                  <w:tcBorders>
                                    <w:right w:val="single" w:sz="24" w:space="0" w:color="213A8F"/>
                                  </w:tcBorders>
                                </w:tcPr>
                                <w:p w:rsidR="0013282F" w:rsidRPr="0013282F" w:rsidRDefault="0013282F" w:rsidP="00AF2626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 w:rsidRPr="0013282F">
                                    <w:rPr>
                                      <w:noProof/>
                                      <w:color w:val="D9D9D9" w:themeColor="background1" w:themeShade="D9"/>
                                      <w:lang w:bidi="ar-SA"/>
                                    </w:rPr>
                                    <w:drawing>
                                      <wp:inline distT="0" distB="0" distL="0" distR="0" wp14:anchorId="1F08F052" wp14:editId="34F830A3">
                                        <wp:extent cx="3124200" cy="1796415"/>
                                        <wp:effectExtent l="0" t="0" r="0" b="0"/>
                                        <wp:docPr id="5" name="Рисунок 5" descr="D:\Кванториум\Графические элементы\Логотип-0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:\Кванториум\Графические элементы\Логотип-0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0577" r="1057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24200" cy="17964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left w:val="single" w:sz="24" w:space="0" w:color="213A8F"/>
                                  </w:tcBorders>
                                </w:tcPr>
                                <w:p w:rsidR="0013282F" w:rsidRPr="0013282F" w:rsidRDefault="0013282F" w:rsidP="00AF2626">
                                  <w:pPr>
                                    <w:spacing w:before="120"/>
                                    <w:ind w:left="317"/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306EB58E" wp14:editId="2237E859">
                                        <wp:extent cx="1476000" cy="1476000"/>
                                        <wp:effectExtent l="0" t="0" r="0" b="0"/>
                                        <wp:docPr id="6" name="Рисунок 6" descr="C:\Users\Dima\Desktop\1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Рисунок 10" descr="C:\Users\Dima\Desktop\1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6000" cy="147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13282F" w:rsidRPr="0013282F" w:rsidRDefault="0013282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7691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1.5pt;margin-top:20.25pt;width:630pt;height:13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" stroked="f">
                <v:textbox>
                  <w:txbxContent>
                    <w:tbl>
                      <w:tblPr>
                        <w:tblStyle w:val="aa"/>
                        <w:tblW w:w="106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29"/>
                        <w:gridCol w:w="5103"/>
                      </w:tblGrid>
                      <w:tr w:rsidR="0013282F" w:rsidRPr="0013282F" w:rsidTr="008A680F">
                        <w:trPr>
                          <w:trHeight w:val="2123"/>
                        </w:trPr>
                        <w:tc>
                          <w:tcPr>
                            <w:tcW w:w="5529" w:type="dxa"/>
                            <w:tcBorders>
                              <w:right w:val="single" w:sz="24" w:space="0" w:color="213A8F"/>
                            </w:tcBorders>
                          </w:tcPr>
                          <w:p w:rsidR="0013282F" w:rsidRPr="0013282F" w:rsidRDefault="0013282F" w:rsidP="00AF2626">
                            <w:pPr>
                              <w:jc w:val="right"/>
                              <w:rPr>
                                <w:color w:val="D9D9D9" w:themeColor="background1" w:themeShade="D9"/>
                              </w:rPr>
                            </w:pPr>
                            <w:r w:rsidRPr="0013282F">
                              <w:rPr>
                                <w:noProof/>
                                <w:color w:val="D9D9D9" w:themeColor="background1" w:themeShade="D9"/>
                                <w:lang w:bidi="ar-SA"/>
                              </w:rPr>
                              <w:drawing>
                                <wp:inline distT="0" distB="0" distL="0" distR="0" wp14:anchorId="1F08F052" wp14:editId="34F830A3">
                                  <wp:extent cx="3124200" cy="1796415"/>
                                  <wp:effectExtent l="0" t="0" r="0" b="0"/>
                                  <wp:docPr id="5" name="Рисунок 5" descr="D:\Кванториум\Графические элементы\Логотип-0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Кванториум\Графические элементы\Логотип-0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577" r="105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0" cy="1796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left w:val="single" w:sz="24" w:space="0" w:color="213A8F"/>
                            </w:tcBorders>
                          </w:tcPr>
                          <w:p w:rsidR="0013282F" w:rsidRPr="0013282F" w:rsidRDefault="0013282F" w:rsidP="00AF2626">
                            <w:pPr>
                              <w:spacing w:before="120"/>
                              <w:ind w:left="317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06EB58E" wp14:editId="2237E859">
                                  <wp:extent cx="1476000" cy="1476000"/>
                                  <wp:effectExtent l="0" t="0" r="0" b="0"/>
                                  <wp:docPr id="6" name="Рисунок 6" descr="C:\Users\Dima\Desktop\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Рисунок 10" descr="C:\Users\Dima\Desktop\1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0" cy="147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13282F" w:rsidRPr="0013282F" w:rsidRDefault="0013282F">
                      <w:pPr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11B4" w:rsidRPr="00AF2626">
        <w:rPr>
          <w:rFonts w:ascii="Montserrat" w:hAnsi="Montserrat" w:cs="Cambria"/>
          <w:b/>
          <w:noProof/>
          <w:color w:val="00713C"/>
          <w:sz w:val="48"/>
          <w:szCs w:val="48"/>
          <w:lang w:bidi="ar-SA"/>
        </w:rPr>
        <w:drawing>
          <wp:anchor distT="0" distB="0" distL="114300" distR="114300" simplePos="0" relativeHeight="251665408" behindDoc="0" locked="0" layoutInCell="1" allowOverlap="1" wp14:anchorId="529D815C" wp14:editId="7F7899BC">
            <wp:simplePos x="0" y="0"/>
            <wp:positionH relativeFrom="column">
              <wp:posOffset>9057640</wp:posOffset>
            </wp:positionH>
            <wp:positionV relativeFrom="paragraph">
              <wp:posOffset>304165</wp:posOffset>
            </wp:positionV>
            <wp:extent cx="1519021" cy="1362075"/>
            <wp:effectExtent l="0" t="0" r="5080" b="0"/>
            <wp:wrapNone/>
            <wp:docPr id="15" name="Рисунок 15" descr="M:\Кванториум\Графические элементы\Нацпроект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Кванториум\Графические элементы\Нацпроект-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19021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1B4" w:rsidRPr="00AF2626">
        <w:rPr>
          <w:rFonts w:ascii="Montserrat" w:hAnsi="Montserrat"/>
          <w:b/>
          <w:noProof/>
          <w:color w:val="213A8F"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25A5F" wp14:editId="27E1C86D">
                <wp:simplePos x="0" y="0"/>
                <wp:positionH relativeFrom="page">
                  <wp:posOffset>8991600</wp:posOffset>
                </wp:positionH>
                <wp:positionV relativeFrom="paragraph">
                  <wp:posOffset>-19050</wp:posOffset>
                </wp:positionV>
                <wp:extent cx="1697990" cy="152400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15240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BDCEF"/>
                            </a:gs>
                            <a:gs pos="100000">
                              <a:srgbClr val="64BDE1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5B79B1" w:rsidRDefault="005B79B1" w:rsidP="005B79B1">
                            <w:pPr>
                              <w:jc w:val="center"/>
                            </w:pPr>
                          </w:p>
                          <w:p w:rsidR="00E92C2A" w:rsidRDefault="00E92C2A" w:rsidP="005B79B1">
                            <w:pPr>
                              <w:jc w:val="center"/>
                            </w:pPr>
                          </w:p>
                          <w:p w:rsidR="00E92C2A" w:rsidRDefault="00E92C2A" w:rsidP="005B79B1">
                            <w:pPr>
                              <w:jc w:val="center"/>
                            </w:pPr>
                          </w:p>
                          <w:p w:rsidR="00E92C2A" w:rsidRDefault="00E92C2A" w:rsidP="005B79B1">
                            <w:pPr>
                              <w:jc w:val="center"/>
                            </w:pPr>
                          </w:p>
                          <w:p w:rsidR="00E92C2A" w:rsidRDefault="00E92C2A" w:rsidP="005B79B1">
                            <w:pPr>
                              <w:jc w:val="center"/>
                            </w:pPr>
                          </w:p>
                          <w:p w:rsidR="00E92C2A" w:rsidRDefault="00E92C2A" w:rsidP="005B79B1">
                            <w:pPr>
                              <w:jc w:val="center"/>
                            </w:pPr>
                          </w:p>
                          <w:p w:rsidR="00E92C2A" w:rsidRDefault="00E92C2A" w:rsidP="005B79B1">
                            <w:pPr>
                              <w:jc w:val="center"/>
                            </w:pPr>
                          </w:p>
                          <w:p w:rsidR="00E92C2A" w:rsidRDefault="00E92C2A" w:rsidP="005B79B1">
                            <w:pPr>
                              <w:jc w:val="center"/>
                            </w:pPr>
                          </w:p>
                          <w:p w:rsidR="00E92C2A" w:rsidRDefault="00E92C2A" w:rsidP="005B79B1">
                            <w:pPr>
                              <w:jc w:val="center"/>
                            </w:pPr>
                          </w:p>
                          <w:p w:rsidR="00E92C2A" w:rsidRDefault="00E92C2A" w:rsidP="005B79B1">
                            <w:pPr>
                              <w:jc w:val="center"/>
                            </w:pPr>
                          </w:p>
                          <w:p w:rsidR="00E92C2A" w:rsidRDefault="00E92C2A" w:rsidP="005B79B1">
                            <w:pPr>
                              <w:jc w:val="center"/>
                            </w:pPr>
                          </w:p>
                          <w:p w:rsidR="00E92C2A" w:rsidRDefault="00E92C2A" w:rsidP="005B79B1">
                            <w:pPr>
                              <w:jc w:val="center"/>
                            </w:pPr>
                          </w:p>
                          <w:p w:rsidR="00E92C2A" w:rsidRDefault="00E92C2A" w:rsidP="005B79B1">
                            <w:pPr>
                              <w:jc w:val="center"/>
                            </w:pPr>
                          </w:p>
                          <w:p w:rsidR="00E92C2A" w:rsidRDefault="00E92C2A" w:rsidP="005B79B1">
                            <w:pPr>
                              <w:jc w:val="center"/>
                            </w:pPr>
                          </w:p>
                          <w:p w:rsidR="00E92C2A" w:rsidRDefault="00E92C2A" w:rsidP="005B79B1">
                            <w:pPr>
                              <w:jc w:val="center"/>
                            </w:pPr>
                          </w:p>
                          <w:p w:rsidR="00E92C2A" w:rsidRDefault="00E92C2A" w:rsidP="005B79B1">
                            <w:pPr>
                              <w:jc w:val="center"/>
                            </w:pPr>
                          </w:p>
                          <w:p w:rsidR="00E92C2A" w:rsidRDefault="00E92C2A" w:rsidP="005B79B1">
                            <w:pPr>
                              <w:jc w:val="center"/>
                            </w:pPr>
                          </w:p>
                          <w:p w:rsidR="00E92C2A" w:rsidRPr="00AF2626" w:rsidRDefault="00B04308" w:rsidP="005B79B1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 w:rsidRPr="00B04308">
                              <w:rPr>
                                <w:rFonts w:ascii="Montserrat" w:hAnsi="Montserrat"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502410" cy="1502410"/>
                                  <wp:effectExtent l="0" t="0" r="2540" b="2540"/>
                                  <wp:docPr id="3" name="Рисунок 3" descr="C:\Users\Dima\Downloads\image-PhotoRoom.png-PhotoRoom (3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ima\Downloads\image-PhotoRoom.png-PhotoRoom (3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2410" cy="1502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17A5" w:rsidRDefault="00A917A5" w:rsidP="005B79B1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</w:p>
                          <w:p w:rsidR="00A917A5" w:rsidRDefault="00B04308" w:rsidP="005B79B1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 w:rsidRPr="00B04308">
                              <w:rPr>
                                <w:rFonts w:ascii="Montserrat" w:hAnsi="Montserrat"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502410" cy="1502410"/>
                                  <wp:effectExtent l="0" t="0" r="0" b="0"/>
                                  <wp:docPr id="2" name="Рисунок 2" descr="C:\Users\Dima\Downloads\image-PhotoRoom.png-PhotoRoom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ima\Downloads\image-PhotoRoom.png-PhotoRoom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2410" cy="1502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17A5" w:rsidRPr="00AF2626" w:rsidRDefault="00A917A5" w:rsidP="005B79B1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</w:p>
                          <w:p w:rsidR="005B79B1" w:rsidRPr="00AF2626" w:rsidRDefault="005B79B1" w:rsidP="005B79B1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</w:p>
                          <w:p w:rsidR="005B79B1" w:rsidRPr="00AF2626" w:rsidRDefault="005B79B1" w:rsidP="005B79B1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</w:p>
                          <w:p w:rsidR="005B79B1" w:rsidRPr="00AF2626" w:rsidRDefault="005B79B1" w:rsidP="005B79B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32"/>
                                <w:szCs w:val="32"/>
                              </w:rPr>
                            </w:pPr>
                            <w:r w:rsidRPr="00AF2626">
                              <w:rPr>
                                <w:rFonts w:ascii="Montserrat" w:hAnsi="Montserrat"/>
                                <w:b/>
                                <w:sz w:val="32"/>
                                <w:szCs w:val="32"/>
                              </w:rPr>
                              <w:t>ДЕЛИМСЯ ЗНАНИЯМИ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25A5F" id="Прямоугольник 4" o:spid="_x0000_s1027" style="position:absolute;left:0;text-align:left;margin-left:708pt;margin-top:-1.5pt;width:133.7pt;height:120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" fillcolor="#abdcef" stroked="f" strokeweight="1pt">
                <v:fill color2="#64bde1" rotate="t" focusposition="1,1" focussize="" focus="100%" type="gradientRadial">
                  <o:fill v:ext="view" type="gradientCenter"/>
                </v:fill>
                <v:textbox>
                  <w:txbxContent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5B79B1" w:rsidRDefault="005B79B1" w:rsidP="005B79B1">
                      <w:pPr>
                        <w:jc w:val="center"/>
                      </w:pPr>
                    </w:p>
                    <w:p w:rsidR="00E92C2A" w:rsidRDefault="00E92C2A" w:rsidP="005B79B1">
                      <w:pPr>
                        <w:jc w:val="center"/>
                      </w:pPr>
                    </w:p>
                    <w:p w:rsidR="00E92C2A" w:rsidRDefault="00E92C2A" w:rsidP="005B79B1">
                      <w:pPr>
                        <w:jc w:val="center"/>
                      </w:pPr>
                    </w:p>
                    <w:p w:rsidR="00E92C2A" w:rsidRDefault="00E92C2A" w:rsidP="005B79B1">
                      <w:pPr>
                        <w:jc w:val="center"/>
                      </w:pPr>
                    </w:p>
                    <w:p w:rsidR="00E92C2A" w:rsidRDefault="00E92C2A" w:rsidP="005B79B1">
                      <w:pPr>
                        <w:jc w:val="center"/>
                      </w:pPr>
                    </w:p>
                    <w:p w:rsidR="00E92C2A" w:rsidRDefault="00E92C2A" w:rsidP="005B79B1">
                      <w:pPr>
                        <w:jc w:val="center"/>
                      </w:pPr>
                    </w:p>
                    <w:p w:rsidR="00E92C2A" w:rsidRDefault="00E92C2A" w:rsidP="005B79B1">
                      <w:pPr>
                        <w:jc w:val="center"/>
                      </w:pPr>
                    </w:p>
                    <w:p w:rsidR="00E92C2A" w:rsidRDefault="00E92C2A" w:rsidP="005B79B1">
                      <w:pPr>
                        <w:jc w:val="center"/>
                      </w:pPr>
                    </w:p>
                    <w:p w:rsidR="00E92C2A" w:rsidRDefault="00E92C2A" w:rsidP="005B79B1">
                      <w:pPr>
                        <w:jc w:val="center"/>
                      </w:pPr>
                    </w:p>
                    <w:p w:rsidR="00E92C2A" w:rsidRDefault="00E92C2A" w:rsidP="005B79B1">
                      <w:pPr>
                        <w:jc w:val="center"/>
                      </w:pPr>
                    </w:p>
                    <w:p w:rsidR="00E92C2A" w:rsidRDefault="00E92C2A" w:rsidP="005B79B1">
                      <w:pPr>
                        <w:jc w:val="center"/>
                      </w:pPr>
                    </w:p>
                    <w:p w:rsidR="00E92C2A" w:rsidRDefault="00E92C2A" w:rsidP="005B79B1">
                      <w:pPr>
                        <w:jc w:val="center"/>
                      </w:pPr>
                    </w:p>
                    <w:p w:rsidR="00E92C2A" w:rsidRDefault="00E92C2A" w:rsidP="005B79B1">
                      <w:pPr>
                        <w:jc w:val="center"/>
                      </w:pPr>
                    </w:p>
                    <w:p w:rsidR="00E92C2A" w:rsidRDefault="00E92C2A" w:rsidP="005B79B1">
                      <w:pPr>
                        <w:jc w:val="center"/>
                      </w:pPr>
                    </w:p>
                    <w:p w:rsidR="00E92C2A" w:rsidRDefault="00E92C2A" w:rsidP="005B79B1">
                      <w:pPr>
                        <w:jc w:val="center"/>
                      </w:pPr>
                    </w:p>
                    <w:p w:rsidR="00E92C2A" w:rsidRDefault="00E92C2A" w:rsidP="005B79B1">
                      <w:pPr>
                        <w:jc w:val="center"/>
                      </w:pPr>
                    </w:p>
                    <w:p w:rsidR="00E92C2A" w:rsidRDefault="00E92C2A" w:rsidP="005B79B1">
                      <w:pPr>
                        <w:jc w:val="center"/>
                      </w:pPr>
                    </w:p>
                    <w:p w:rsidR="00E92C2A" w:rsidRPr="00AF2626" w:rsidRDefault="00B04308" w:rsidP="005B79B1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 w:rsidRPr="00B04308">
                        <w:rPr>
                          <w:rFonts w:ascii="Montserrat" w:hAnsi="Montserrat"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502410" cy="1502410"/>
                            <wp:effectExtent l="0" t="0" r="2540" b="2540"/>
                            <wp:docPr id="3" name="Рисунок 3" descr="C:\Users\Dima\Downloads\image-PhotoRoom.png-PhotoRoom (3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ima\Downloads\image-PhotoRoom.png-PhotoRoom (3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2410" cy="150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17A5" w:rsidRDefault="00A917A5" w:rsidP="005B79B1">
                      <w:pPr>
                        <w:jc w:val="center"/>
                        <w:rPr>
                          <w:rFonts w:ascii="Montserrat" w:hAnsi="Montserrat"/>
                        </w:rPr>
                      </w:pPr>
                    </w:p>
                    <w:p w:rsidR="00A917A5" w:rsidRDefault="00B04308" w:rsidP="005B79B1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 w:rsidRPr="00B04308">
                        <w:rPr>
                          <w:rFonts w:ascii="Montserrat" w:hAnsi="Montserrat"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502410" cy="1502410"/>
                            <wp:effectExtent l="0" t="0" r="0" b="0"/>
                            <wp:docPr id="2" name="Рисунок 2" descr="C:\Users\Dima\Downloads\image-PhotoRoom.png-PhotoRoom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ima\Downloads\image-PhotoRoom.png-PhotoRoom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2410" cy="150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17A5" w:rsidRPr="00AF2626" w:rsidRDefault="00A917A5" w:rsidP="005B79B1">
                      <w:pPr>
                        <w:jc w:val="center"/>
                        <w:rPr>
                          <w:rFonts w:ascii="Montserrat" w:hAnsi="Montserrat"/>
                        </w:rPr>
                      </w:pPr>
                    </w:p>
                    <w:p w:rsidR="005B79B1" w:rsidRPr="00AF2626" w:rsidRDefault="005B79B1" w:rsidP="005B79B1">
                      <w:pPr>
                        <w:jc w:val="center"/>
                        <w:rPr>
                          <w:rFonts w:ascii="Montserrat" w:hAnsi="Montserrat"/>
                        </w:rPr>
                      </w:pPr>
                    </w:p>
                    <w:p w:rsidR="005B79B1" w:rsidRPr="00AF2626" w:rsidRDefault="005B79B1" w:rsidP="005B79B1">
                      <w:pPr>
                        <w:jc w:val="center"/>
                        <w:rPr>
                          <w:rFonts w:ascii="Montserrat" w:hAnsi="Montserrat"/>
                        </w:rPr>
                      </w:pPr>
                    </w:p>
                    <w:p w:rsidR="005B79B1" w:rsidRPr="00AF2626" w:rsidRDefault="005B79B1" w:rsidP="005B79B1">
                      <w:pPr>
                        <w:jc w:val="center"/>
                        <w:rPr>
                          <w:rFonts w:ascii="Montserrat" w:hAnsi="Montserrat"/>
                          <w:b/>
                          <w:sz w:val="32"/>
                          <w:szCs w:val="32"/>
                        </w:rPr>
                      </w:pPr>
                      <w:r w:rsidRPr="00AF2626">
                        <w:rPr>
                          <w:rFonts w:ascii="Montserrat" w:hAnsi="Montserrat"/>
                          <w:b/>
                          <w:sz w:val="32"/>
                          <w:szCs w:val="32"/>
                        </w:rPr>
                        <w:t>ДЕЛИМСЯ ЗНАНИЯМИ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E6DD1" w:rsidRPr="00AF2626">
        <w:rPr>
          <w:rFonts w:ascii="Montserrat" w:hAnsi="Montserrat"/>
          <w:b/>
          <w:color w:val="213A8F"/>
          <w:sz w:val="36"/>
          <w:szCs w:val="36"/>
        </w:rPr>
        <w:t>План</w:t>
      </w:r>
      <w:r w:rsidR="004E1A4B" w:rsidRPr="00AF2626">
        <w:rPr>
          <w:rFonts w:ascii="Montserrat" w:hAnsi="Montserrat"/>
          <w:b/>
          <w:color w:val="213A8F"/>
          <w:sz w:val="36"/>
          <w:szCs w:val="36"/>
        </w:rPr>
        <w:t xml:space="preserve"> мероприятий </w:t>
      </w:r>
      <w:r w:rsidR="007E6DD1" w:rsidRPr="00AF2626">
        <w:rPr>
          <w:rFonts w:ascii="Montserrat" w:hAnsi="Montserrat"/>
          <w:b/>
          <w:color w:val="213A8F"/>
          <w:sz w:val="36"/>
          <w:szCs w:val="36"/>
        </w:rPr>
        <w:t xml:space="preserve">и конкурсов </w:t>
      </w:r>
      <w:r w:rsidR="004E1A4B" w:rsidRPr="00AF2626">
        <w:rPr>
          <w:rFonts w:ascii="Montserrat" w:hAnsi="Montserrat"/>
          <w:b/>
          <w:color w:val="213A8F"/>
          <w:sz w:val="36"/>
          <w:szCs w:val="36"/>
        </w:rPr>
        <w:t>детского технопарка «</w:t>
      </w:r>
      <w:proofErr w:type="spellStart"/>
      <w:r w:rsidR="004E1A4B" w:rsidRPr="00AF2626">
        <w:rPr>
          <w:rFonts w:ascii="Montserrat" w:hAnsi="Montserrat"/>
          <w:b/>
          <w:color w:val="213A8F"/>
          <w:sz w:val="36"/>
          <w:szCs w:val="36"/>
        </w:rPr>
        <w:t>Кванториум</w:t>
      </w:r>
      <w:proofErr w:type="spellEnd"/>
      <w:r w:rsidR="0013282F" w:rsidRPr="00AF2626">
        <w:rPr>
          <w:rFonts w:ascii="Montserrat" w:hAnsi="Montserrat"/>
          <w:b/>
          <w:color w:val="213A8F"/>
          <w:sz w:val="36"/>
          <w:szCs w:val="36"/>
        </w:rPr>
        <w:t>»</w:t>
      </w:r>
      <w:r w:rsidR="00211660" w:rsidRPr="00AF2626">
        <w:rPr>
          <w:rFonts w:ascii="Montserrat" w:hAnsi="Montserrat"/>
          <w:b/>
          <w:color w:val="213A8F"/>
          <w:sz w:val="36"/>
          <w:szCs w:val="36"/>
        </w:rPr>
        <w:t xml:space="preserve"> на базе</w:t>
      </w:r>
      <w:r w:rsidR="00A72034">
        <w:rPr>
          <w:rFonts w:ascii="Montserrat" w:hAnsi="Montserrat"/>
          <w:b/>
          <w:color w:val="213A8F"/>
          <w:sz w:val="36"/>
          <w:szCs w:val="36"/>
        </w:rPr>
        <w:t xml:space="preserve"> </w:t>
      </w:r>
      <w:r w:rsidR="004E1A4B" w:rsidRPr="00AF2626">
        <w:rPr>
          <w:rFonts w:ascii="Montserrat" w:hAnsi="Montserrat"/>
          <w:b/>
          <w:color w:val="213A8F"/>
          <w:sz w:val="36"/>
          <w:szCs w:val="36"/>
        </w:rPr>
        <w:t>МБОУ «Лицей современных т</w:t>
      </w:r>
      <w:r w:rsidR="00334FD2" w:rsidRPr="00AF2626">
        <w:rPr>
          <w:rFonts w:ascii="Montserrat" w:hAnsi="Montserrat"/>
          <w:b/>
          <w:color w:val="213A8F"/>
          <w:sz w:val="36"/>
          <w:szCs w:val="36"/>
        </w:rPr>
        <w:t xml:space="preserve">ехнологий </w:t>
      </w:r>
    </w:p>
    <w:p w:rsidR="004E1A4B" w:rsidRPr="00CE1A25" w:rsidRDefault="00334FD2" w:rsidP="00AF2626">
      <w:pPr>
        <w:spacing w:line="216" w:lineRule="auto"/>
        <w:ind w:left="1134" w:right="2379"/>
        <w:jc w:val="center"/>
        <w:rPr>
          <w:rFonts w:ascii="Montserrat" w:hAnsi="Montserrat"/>
          <w:b/>
          <w:color w:val="213A8F"/>
          <w:sz w:val="36"/>
          <w:szCs w:val="36"/>
        </w:rPr>
      </w:pPr>
      <w:r w:rsidRPr="00AF2626">
        <w:rPr>
          <w:rFonts w:ascii="Montserrat" w:hAnsi="Montserrat"/>
          <w:b/>
          <w:color w:val="213A8F"/>
          <w:sz w:val="36"/>
          <w:szCs w:val="36"/>
        </w:rPr>
        <w:t xml:space="preserve">управления </w:t>
      </w:r>
      <w:r w:rsidRPr="00AF2626">
        <w:rPr>
          <w:rFonts w:ascii="Montserrat" w:hAnsi="Montserrat" w:cs="Arial"/>
          <w:b/>
          <w:color w:val="213A8F"/>
          <w:sz w:val="36"/>
          <w:szCs w:val="36"/>
        </w:rPr>
        <w:t>№</w:t>
      </w:r>
      <w:r w:rsidRPr="00AF2626">
        <w:rPr>
          <w:rFonts w:ascii="Montserrat" w:hAnsi="Montserrat"/>
          <w:b/>
          <w:color w:val="213A8F"/>
          <w:sz w:val="36"/>
          <w:szCs w:val="36"/>
        </w:rPr>
        <w:t>2</w:t>
      </w:r>
      <w:r w:rsidRPr="00AF2626">
        <w:rPr>
          <w:rFonts w:ascii="Montserrat" w:hAnsi="Montserrat" w:cs="BankGothic RUSS"/>
          <w:b/>
          <w:color w:val="213A8F"/>
          <w:sz w:val="36"/>
          <w:szCs w:val="36"/>
        </w:rPr>
        <w:t>»</w:t>
      </w:r>
      <w:r w:rsidRPr="00AF2626">
        <w:rPr>
          <w:rFonts w:ascii="Montserrat" w:hAnsi="Montserrat"/>
          <w:b/>
          <w:color w:val="213A8F"/>
          <w:sz w:val="36"/>
          <w:szCs w:val="36"/>
        </w:rPr>
        <w:t xml:space="preserve"> </w:t>
      </w:r>
      <w:proofErr w:type="spellStart"/>
      <w:r w:rsidRPr="00AF2626">
        <w:rPr>
          <w:rFonts w:ascii="Montserrat" w:hAnsi="Montserrat" w:cs="BankGothic RUSS"/>
          <w:b/>
          <w:color w:val="213A8F"/>
          <w:sz w:val="36"/>
          <w:szCs w:val="36"/>
        </w:rPr>
        <w:t>г</w:t>
      </w:r>
      <w:r w:rsidRPr="00AF2626">
        <w:rPr>
          <w:rFonts w:ascii="Montserrat" w:hAnsi="Montserrat"/>
          <w:b/>
          <w:color w:val="213A8F"/>
          <w:sz w:val="36"/>
          <w:szCs w:val="36"/>
        </w:rPr>
        <w:t>.</w:t>
      </w:r>
      <w:r w:rsidRPr="00AF2626">
        <w:rPr>
          <w:rFonts w:ascii="Montserrat" w:hAnsi="Montserrat" w:cs="BankGothic RUSS"/>
          <w:b/>
          <w:color w:val="213A8F"/>
          <w:sz w:val="36"/>
          <w:szCs w:val="36"/>
        </w:rPr>
        <w:t>Пензы</w:t>
      </w:r>
      <w:proofErr w:type="spellEnd"/>
      <w:r w:rsidR="008A680F">
        <w:rPr>
          <w:rFonts w:ascii="Montserrat" w:hAnsi="Montserrat" w:cs="BankGothic RUSS"/>
          <w:b/>
          <w:color w:val="213A8F"/>
          <w:sz w:val="36"/>
          <w:szCs w:val="36"/>
        </w:rPr>
        <w:t xml:space="preserve"> </w:t>
      </w:r>
      <w:r w:rsidR="004E1A4B" w:rsidRPr="00AF2626">
        <w:rPr>
          <w:rFonts w:ascii="Montserrat" w:hAnsi="Montserrat"/>
          <w:b/>
          <w:color w:val="213A8F"/>
          <w:sz w:val="36"/>
          <w:szCs w:val="36"/>
        </w:rPr>
        <w:t>на</w:t>
      </w:r>
      <w:r w:rsidR="00AF2626" w:rsidRPr="00AF2626">
        <w:rPr>
          <w:rFonts w:ascii="Montserrat" w:hAnsi="Montserrat"/>
          <w:b/>
          <w:color w:val="213A8F"/>
          <w:sz w:val="36"/>
          <w:szCs w:val="36"/>
        </w:rPr>
        <w:t xml:space="preserve"> </w:t>
      </w:r>
      <w:r w:rsidR="00084C61" w:rsidRPr="00AF2626">
        <w:rPr>
          <w:rFonts w:ascii="Montserrat" w:hAnsi="Montserrat"/>
          <w:b/>
          <w:color w:val="213A8F"/>
          <w:sz w:val="36"/>
          <w:szCs w:val="36"/>
        </w:rPr>
        <w:t>март</w:t>
      </w:r>
      <w:r w:rsidR="007E6DD1" w:rsidRPr="00AF2626">
        <w:rPr>
          <w:rFonts w:ascii="Montserrat" w:hAnsi="Montserrat"/>
          <w:b/>
          <w:color w:val="213A8F"/>
          <w:sz w:val="36"/>
          <w:szCs w:val="36"/>
        </w:rPr>
        <w:t>-</w:t>
      </w:r>
      <w:r w:rsidR="00084C61" w:rsidRPr="00AF2626">
        <w:rPr>
          <w:rFonts w:ascii="Montserrat" w:hAnsi="Montserrat"/>
          <w:b/>
          <w:color w:val="213A8F"/>
          <w:sz w:val="36"/>
          <w:szCs w:val="36"/>
        </w:rPr>
        <w:t>апрель</w:t>
      </w:r>
      <w:r w:rsidR="007E6DD1" w:rsidRPr="00AF2626">
        <w:rPr>
          <w:rFonts w:ascii="Montserrat" w:hAnsi="Montserrat"/>
          <w:b/>
          <w:color w:val="213A8F"/>
          <w:sz w:val="36"/>
          <w:szCs w:val="36"/>
        </w:rPr>
        <w:t xml:space="preserve"> 202</w:t>
      </w:r>
      <w:r w:rsidR="00CE1A25" w:rsidRPr="00CE1A25">
        <w:rPr>
          <w:rFonts w:ascii="Montserrat" w:hAnsi="Montserrat"/>
          <w:b/>
          <w:color w:val="213A8F"/>
          <w:sz w:val="36"/>
          <w:szCs w:val="36"/>
        </w:rPr>
        <w:t>4</w:t>
      </w:r>
    </w:p>
    <w:p w:rsidR="0013282F" w:rsidRPr="00AF2626" w:rsidRDefault="0013282F" w:rsidP="00AF2626">
      <w:pPr>
        <w:ind w:left="1134" w:right="2379"/>
        <w:jc w:val="center"/>
        <w:rPr>
          <w:rFonts w:ascii="Montserrat" w:hAnsi="Montserrat"/>
          <w:b/>
          <w:color w:val="213A8F"/>
          <w:sz w:val="16"/>
          <w:szCs w:val="16"/>
        </w:rPr>
      </w:pPr>
    </w:p>
    <w:tbl>
      <w:tblPr>
        <w:tblStyle w:val="-411"/>
        <w:tblW w:w="13325" w:type="dxa"/>
        <w:tblInd w:w="552" w:type="dxa"/>
        <w:tblBorders>
          <w:top w:val="single" w:sz="12" w:space="0" w:color="213A8F"/>
          <w:left w:val="single" w:sz="12" w:space="0" w:color="213A8F"/>
          <w:bottom w:val="single" w:sz="12" w:space="0" w:color="213A8F"/>
          <w:right w:val="single" w:sz="12" w:space="0" w:color="213A8F"/>
          <w:insideH w:val="single" w:sz="8" w:space="0" w:color="213A8F"/>
          <w:insideV w:val="single" w:sz="8" w:space="0" w:color="213A8F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803"/>
        <w:gridCol w:w="2126"/>
        <w:gridCol w:w="2694"/>
      </w:tblGrid>
      <w:tr w:rsidR="00084C61" w:rsidRPr="00091558" w:rsidTr="004C3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64BDE1"/>
            <w:vAlign w:val="center"/>
          </w:tcPr>
          <w:p w:rsidR="00F448F4" w:rsidRPr="00091558" w:rsidRDefault="00F448F4" w:rsidP="00091558">
            <w:pPr>
              <w:pStyle w:val="TableParagraph"/>
              <w:spacing w:before="20" w:after="80"/>
              <w:jc w:val="center"/>
              <w:rPr>
                <w:rFonts w:ascii="Montserrat" w:hAnsi="Montserrat"/>
                <w:color w:val="auto"/>
                <w:sz w:val="26"/>
                <w:szCs w:val="26"/>
              </w:rPr>
            </w:pPr>
            <w:r w:rsidRPr="00091558">
              <w:rPr>
                <w:rFonts w:ascii="Montserrat" w:hAnsi="Montserrat" w:cs="Arial"/>
                <w:color w:val="auto"/>
                <w:sz w:val="26"/>
                <w:szCs w:val="26"/>
              </w:rPr>
              <w:t>№</w:t>
            </w:r>
            <w:r w:rsidRPr="00091558">
              <w:rPr>
                <w:rFonts w:ascii="Montserrat" w:hAnsi="Montserrat"/>
                <w:color w:val="auto"/>
                <w:sz w:val="26"/>
                <w:szCs w:val="26"/>
              </w:rPr>
              <w:t xml:space="preserve"> </w:t>
            </w:r>
            <w:r w:rsidRPr="00091558">
              <w:rPr>
                <w:rFonts w:ascii="Montserrat" w:hAnsi="Montserrat" w:cs="BankGothic RUSS"/>
                <w:color w:val="auto"/>
                <w:sz w:val="26"/>
                <w:szCs w:val="26"/>
              </w:rPr>
              <w:t>п</w:t>
            </w:r>
            <w:r w:rsidRPr="00091558">
              <w:rPr>
                <w:rFonts w:ascii="Montserrat" w:hAnsi="Montserrat"/>
                <w:color w:val="auto"/>
                <w:sz w:val="26"/>
                <w:szCs w:val="26"/>
              </w:rPr>
              <w:t>/</w:t>
            </w:r>
            <w:r w:rsidRPr="00091558">
              <w:rPr>
                <w:rFonts w:ascii="Montserrat" w:hAnsi="Montserrat" w:cs="BankGothic RUSS"/>
                <w:color w:val="auto"/>
                <w:sz w:val="26"/>
                <w:szCs w:val="26"/>
              </w:rPr>
              <w:t>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64BDE1"/>
            <w:vAlign w:val="center"/>
          </w:tcPr>
          <w:p w:rsidR="00F448F4" w:rsidRPr="00091558" w:rsidRDefault="00F448F4" w:rsidP="00091558">
            <w:pPr>
              <w:pStyle w:val="TableParagraph"/>
              <w:spacing w:before="20" w:after="80"/>
              <w:jc w:val="center"/>
              <w:rPr>
                <w:rFonts w:ascii="Montserrat" w:hAnsi="Montserrat"/>
                <w:color w:val="auto"/>
                <w:sz w:val="26"/>
                <w:szCs w:val="26"/>
              </w:rPr>
            </w:pPr>
            <w:r w:rsidRPr="00091558">
              <w:rPr>
                <w:rFonts w:ascii="Montserrat" w:hAnsi="Montserrat"/>
                <w:color w:val="auto"/>
                <w:sz w:val="26"/>
                <w:szCs w:val="26"/>
              </w:rPr>
              <w:t>Мероприятие</w:t>
            </w:r>
          </w:p>
        </w:tc>
        <w:tc>
          <w:tcPr>
            <w:tcW w:w="2126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64BDE1"/>
            <w:vAlign w:val="center"/>
          </w:tcPr>
          <w:p w:rsidR="00F448F4" w:rsidRPr="00091558" w:rsidRDefault="00F448F4" w:rsidP="00091558">
            <w:pPr>
              <w:pStyle w:val="TableParagraph"/>
              <w:spacing w:before="2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auto"/>
                <w:sz w:val="26"/>
                <w:szCs w:val="26"/>
              </w:rPr>
            </w:pPr>
            <w:r w:rsidRPr="00091558">
              <w:rPr>
                <w:rFonts w:ascii="Montserrat" w:hAnsi="Montserrat"/>
                <w:color w:val="auto"/>
                <w:sz w:val="26"/>
                <w:szCs w:val="26"/>
              </w:rPr>
              <w:t>Планируемая дата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64BDE1"/>
            <w:vAlign w:val="center"/>
          </w:tcPr>
          <w:p w:rsidR="00F448F4" w:rsidRPr="00091558" w:rsidRDefault="006A6354" w:rsidP="00091558">
            <w:pPr>
              <w:pStyle w:val="TableParagraph"/>
              <w:spacing w:before="20" w:after="80"/>
              <w:jc w:val="center"/>
              <w:rPr>
                <w:rFonts w:ascii="Montserrat" w:hAnsi="Montserrat"/>
                <w:color w:val="auto"/>
                <w:sz w:val="26"/>
                <w:szCs w:val="26"/>
              </w:rPr>
            </w:pPr>
            <w:r w:rsidRPr="00091558">
              <w:rPr>
                <w:rFonts w:ascii="Montserrat" w:hAnsi="Montserrat"/>
                <w:color w:val="auto"/>
                <w:sz w:val="26"/>
                <w:szCs w:val="26"/>
              </w:rPr>
              <w:t>Ответственный</w:t>
            </w:r>
          </w:p>
        </w:tc>
      </w:tr>
      <w:tr w:rsidR="00084C61" w:rsidRPr="00091558" w:rsidTr="00221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4"/>
            <w:tcBorders>
              <w:top w:val="single" w:sz="12" w:space="0" w:color="1F4E79" w:themeColor="accent1" w:themeShade="80"/>
            </w:tcBorders>
            <w:shd w:val="clear" w:color="auto" w:fill="FFFFFF" w:themeFill="background1"/>
          </w:tcPr>
          <w:p w:rsidR="00117336" w:rsidRPr="00091558" w:rsidRDefault="00856628" w:rsidP="00091558">
            <w:pPr>
              <w:pStyle w:val="TableParagraph"/>
              <w:spacing w:before="80" w:after="80"/>
              <w:jc w:val="center"/>
              <w:rPr>
                <w:rFonts w:ascii="Montserrat" w:hAnsi="Montserrat"/>
                <w:color w:val="1F4E79" w:themeColor="accent1" w:themeShade="80"/>
                <w:sz w:val="26"/>
                <w:szCs w:val="26"/>
                <w:lang w:val="en-US"/>
              </w:rPr>
            </w:pPr>
            <w:r w:rsidRPr="00091558">
              <w:rPr>
                <w:rFonts w:ascii="Montserrat" w:hAnsi="Montserrat"/>
                <w:bCs w:val="0"/>
                <w:color w:val="213A8F"/>
                <w:sz w:val="26"/>
                <w:szCs w:val="26"/>
              </w:rPr>
              <w:t>Март</w:t>
            </w:r>
            <w:r w:rsidR="00117336" w:rsidRPr="00091558">
              <w:rPr>
                <w:rFonts w:ascii="Montserrat" w:hAnsi="Montserrat"/>
                <w:bCs w:val="0"/>
                <w:color w:val="213A8F"/>
                <w:sz w:val="26"/>
                <w:szCs w:val="26"/>
              </w:rPr>
              <w:t xml:space="preserve"> 202</w:t>
            </w:r>
            <w:r w:rsidR="00CE1A25" w:rsidRPr="00091558">
              <w:rPr>
                <w:rFonts w:ascii="Montserrat" w:hAnsi="Montserrat"/>
                <w:bCs w:val="0"/>
                <w:color w:val="213A8F"/>
                <w:sz w:val="26"/>
                <w:szCs w:val="26"/>
                <w:lang w:val="en-US"/>
              </w:rPr>
              <w:t>4</w:t>
            </w:r>
          </w:p>
        </w:tc>
      </w:tr>
      <w:tr w:rsidR="00CE1A25" w:rsidRPr="00091558" w:rsidTr="00FE0F2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CE1A25" w:rsidRPr="00091558" w:rsidRDefault="00CE1A25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CE1A25" w:rsidRPr="00091558" w:rsidRDefault="00CE1A25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III городская открытая математическая практико-ориентированная конкурс-игра «Приключения Архимеда», посвященного Десятилетию науки и технологий</w:t>
            </w:r>
          </w:p>
        </w:tc>
        <w:tc>
          <w:tcPr>
            <w:tcW w:w="2126" w:type="dxa"/>
          </w:tcPr>
          <w:p w:rsidR="00CE1A25" w:rsidRPr="00091558" w:rsidRDefault="00CE1A25" w:rsidP="00091558">
            <w:pPr>
              <w:pStyle w:val="TableParagraph"/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  <w:lang w:val="en-US"/>
              </w:rPr>
              <w:t>1</w:t>
            </w:r>
            <w:r w:rsidRPr="00091558">
              <w:rPr>
                <w:rFonts w:ascii="Montserrat" w:hAnsi="Montserrat"/>
                <w:b/>
                <w:sz w:val="26"/>
                <w:szCs w:val="26"/>
              </w:rPr>
              <w:t xml:space="preserve"> марта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CE1A25" w:rsidRPr="00091558" w:rsidRDefault="00CE1A25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r w:rsidRPr="00091558">
              <w:rPr>
                <w:rFonts w:ascii="Montserrat" w:hAnsi="Montserrat"/>
                <w:sz w:val="26"/>
                <w:szCs w:val="26"/>
              </w:rPr>
              <w:t>Степанова А.С.</w:t>
            </w:r>
            <w:r w:rsidR="0086563B" w:rsidRPr="00091558">
              <w:rPr>
                <w:rFonts w:ascii="Montserrat" w:hAnsi="Montserrat"/>
                <w:sz w:val="26"/>
                <w:szCs w:val="26"/>
              </w:rPr>
              <w:t xml:space="preserve">, </w:t>
            </w:r>
            <w:proofErr w:type="spellStart"/>
            <w:r w:rsidR="0086563B" w:rsidRPr="00091558">
              <w:rPr>
                <w:rFonts w:ascii="Montserrat" w:hAnsi="Montserrat"/>
                <w:sz w:val="26"/>
                <w:szCs w:val="26"/>
              </w:rPr>
              <w:t>Хальметова</w:t>
            </w:r>
            <w:proofErr w:type="spellEnd"/>
            <w:r w:rsidR="0086563B" w:rsidRPr="00091558">
              <w:rPr>
                <w:rFonts w:ascii="Montserrat" w:hAnsi="Montserrat"/>
                <w:sz w:val="26"/>
                <w:szCs w:val="26"/>
              </w:rPr>
              <w:t xml:space="preserve"> Н.Х.</w:t>
            </w:r>
          </w:p>
        </w:tc>
      </w:tr>
      <w:tr w:rsidR="00084C61" w:rsidRPr="00091558" w:rsidTr="00AF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F448F4" w:rsidRPr="00091558" w:rsidRDefault="00F448F4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F448F4" w:rsidRPr="00091558" w:rsidRDefault="00CE1A25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 xml:space="preserve">Всемирный день энергоэффективности </w:t>
            </w:r>
            <w:r w:rsidR="005C74F2" w:rsidRPr="00091558">
              <w:rPr>
                <w:rFonts w:ascii="Montserrat" w:hAnsi="Montserrat"/>
                <w:b/>
                <w:sz w:val="26"/>
                <w:szCs w:val="26"/>
              </w:rPr>
              <w:t>(Направление Физика)</w:t>
            </w:r>
          </w:p>
        </w:tc>
        <w:tc>
          <w:tcPr>
            <w:tcW w:w="2126" w:type="dxa"/>
          </w:tcPr>
          <w:p w:rsidR="00F448F4" w:rsidRPr="00091558" w:rsidRDefault="00CE1A25" w:rsidP="00091558">
            <w:pPr>
              <w:pStyle w:val="TableParagraph"/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  <w:lang w:val="en-US"/>
              </w:rPr>
              <w:t>5</w:t>
            </w:r>
            <w:r w:rsidR="00FB27BE" w:rsidRPr="00091558">
              <w:rPr>
                <w:rFonts w:ascii="Montserrat" w:hAnsi="Montserrat"/>
                <w:b/>
                <w:sz w:val="26"/>
                <w:szCs w:val="26"/>
              </w:rPr>
              <w:t xml:space="preserve"> марта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F448F4" w:rsidRPr="00091558" w:rsidRDefault="006A6354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Калагина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О.И., </w:t>
            </w:r>
            <w:proofErr w:type="spellStart"/>
            <w:r w:rsidR="0010573F" w:rsidRPr="00091558">
              <w:rPr>
                <w:rFonts w:ascii="Montserrat" w:hAnsi="Montserrat"/>
                <w:sz w:val="26"/>
                <w:szCs w:val="26"/>
              </w:rPr>
              <w:t>Знобишина</w:t>
            </w:r>
            <w:proofErr w:type="spellEnd"/>
            <w:r w:rsidR="0010573F" w:rsidRPr="00091558">
              <w:rPr>
                <w:rFonts w:ascii="Montserrat" w:hAnsi="Montserrat"/>
                <w:sz w:val="26"/>
                <w:szCs w:val="26"/>
              </w:rPr>
              <w:t xml:space="preserve"> Н.Ю.</w:t>
            </w:r>
          </w:p>
        </w:tc>
      </w:tr>
      <w:tr w:rsidR="00084C61" w:rsidRPr="00091558" w:rsidTr="00AF262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F448F4" w:rsidRPr="00091558" w:rsidRDefault="00F448F4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F448F4" w:rsidRPr="00091558" w:rsidRDefault="005C74F2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Кейс-технологии: конкурс задач (Направление математика)</w:t>
            </w:r>
          </w:p>
        </w:tc>
        <w:tc>
          <w:tcPr>
            <w:tcW w:w="2126" w:type="dxa"/>
          </w:tcPr>
          <w:p w:rsidR="00F448F4" w:rsidRPr="00091558" w:rsidRDefault="009C13C2" w:rsidP="00091558">
            <w:pPr>
              <w:pStyle w:val="TableParagraph"/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4</w:t>
            </w:r>
            <w:r w:rsidR="00FB27BE" w:rsidRPr="00091558">
              <w:rPr>
                <w:rFonts w:ascii="Montserrat" w:hAnsi="Montserrat"/>
                <w:b/>
                <w:sz w:val="26"/>
                <w:szCs w:val="26"/>
              </w:rPr>
              <w:t>-</w:t>
            </w:r>
            <w:r w:rsidRPr="00091558">
              <w:rPr>
                <w:rFonts w:ascii="Montserrat" w:hAnsi="Montserrat"/>
                <w:b/>
                <w:sz w:val="26"/>
                <w:szCs w:val="26"/>
              </w:rPr>
              <w:t>9</w:t>
            </w:r>
            <w:r w:rsidR="00FB27BE" w:rsidRPr="00091558">
              <w:rPr>
                <w:rFonts w:ascii="Montserrat" w:hAnsi="Montserrat"/>
                <w:b/>
                <w:sz w:val="26"/>
                <w:szCs w:val="26"/>
              </w:rPr>
              <w:t xml:space="preserve"> марта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F448F4" w:rsidRPr="00091558" w:rsidRDefault="0010573F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Хальметова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Н.Х.</w:t>
            </w:r>
          </w:p>
        </w:tc>
      </w:tr>
      <w:tr w:rsidR="00084C61" w:rsidRPr="00091558" w:rsidTr="00AF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10573F" w:rsidRPr="00091558" w:rsidRDefault="0010573F" w:rsidP="00091558">
            <w:pPr>
              <w:pStyle w:val="TableParagraph"/>
              <w:spacing w:after="80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10573F" w:rsidRPr="00091558" w:rsidRDefault="00672E6D" w:rsidP="00091558">
            <w:pPr>
              <w:widowControl/>
              <w:autoSpaceDE/>
              <w:autoSpaceDN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hyperlink r:id="rId15" w:tgtFrame="_blank" w:history="1">
              <w:r w:rsidR="00A8692C" w:rsidRPr="00091558">
                <w:rPr>
                  <w:rFonts w:ascii="Montserrat" w:hAnsi="Montserrat"/>
                  <w:b/>
                  <w:sz w:val="26"/>
                  <w:szCs w:val="26"/>
                </w:rPr>
                <w:t xml:space="preserve">Объектно-ориентированное программирование на </w:t>
              </w:r>
              <w:proofErr w:type="spellStart"/>
              <w:r w:rsidR="00A8692C" w:rsidRPr="00091558">
                <w:rPr>
                  <w:rFonts w:ascii="Montserrat" w:hAnsi="Montserrat"/>
                  <w:b/>
                  <w:sz w:val="26"/>
                  <w:szCs w:val="26"/>
                </w:rPr>
                <w:t>Python</w:t>
              </w:r>
              <w:proofErr w:type="spellEnd"/>
              <w:r w:rsidR="00A8692C" w:rsidRPr="00091558">
                <w:rPr>
                  <w:rFonts w:ascii="Montserrat" w:hAnsi="Montserrat"/>
                  <w:b/>
                  <w:sz w:val="26"/>
                  <w:szCs w:val="26"/>
                </w:rPr>
                <w:t xml:space="preserve"> </w:t>
              </w:r>
            </w:hyperlink>
            <w:r w:rsidR="0010573F" w:rsidRPr="00091558">
              <w:rPr>
                <w:rFonts w:ascii="Montserrat" w:hAnsi="Montserrat"/>
                <w:b/>
                <w:sz w:val="26"/>
                <w:szCs w:val="26"/>
              </w:rPr>
              <w:t>(Направление Информатика)</w:t>
            </w:r>
          </w:p>
        </w:tc>
        <w:tc>
          <w:tcPr>
            <w:tcW w:w="2126" w:type="dxa"/>
          </w:tcPr>
          <w:p w:rsidR="0010573F" w:rsidRPr="00091558" w:rsidRDefault="009C13C2" w:rsidP="00091558">
            <w:pPr>
              <w:pStyle w:val="TableParagraph"/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4-9 марта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10573F" w:rsidRPr="00091558" w:rsidRDefault="0010573F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Адамский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С.С.</w:t>
            </w:r>
          </w:p>
        </w:tc>
      </w:tr>
      <w:tr w:rsidR="00084C61" w:rsidRPr="00091558" w:rsidTr="00AF262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C02F65" w:rsidRPr="00091558" w:rsidRDefault="00C02F65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C02F65" w:rsidRPr="00091558" w:rsidRDefault="003D5A7D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Проект «использование атмосферного давления в технических устройствах»</w:t>
            </w:r>
            <w:r w:rsidR="00025931" w:rsidRPr="00091558">
              <w:rPr>
                <w:rFonts w:ascii="Montserrat" w:hAnsi="Montserrat"/>
                <w:b/>
                <w:sz w:val="26"/>
                <w:szCs w:val="26"/>
              </w:rPr>
              <w:t xml:space="preserve"> (Направление Физика)</w:t>
            </w:r>
          </w:p>
        </w:tc>
        <w:tc>
          <w:tcPr>
            <w:tcW w:w="2126" w:type="dxa"/>
          </w:tcPr>
          <w:p w:rsidR="00C02F65" w:rsidRPr="00091558" w:rsidRDefault="009C13C2" w:rsidP="00091558">
            <w:pPr>
              <w:pStyle w:val="TableParagraph"/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4-9 марта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C02F65" w:rsidRPr="00091558" w:rsidRDefault="0010573F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Калагина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О.И., </w:t>
            </w: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Знобишина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Н.Ю.</w:t>
            </w:r>
          </w:p>
        </w:tc>
      </w:tr>
      <w:tr w:rsidR="00A34608" w:rsidRPr="00091558" w:rsidTr="00FE0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A34608" w:rsidRPr="00091558" w:rsidRDefault="00A34608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A34608" w:rsidRPr="00091558" w:rsidRDefault="00A34608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ИЗУЧЕНИЕ СОСТАВА СНЕЖНОГО ПОКРОВА ГОРОДСКОЙ СРЕДЫ (Направление Биология)</w:t>
            </w:r>
          </w:p>
        </w:tc>
        <w:tc>
          <w:tcPr>
            <w:tcW w:w="2126" w:type="dxa"/>
          </w:tcPr>
          <w:p w:rsidR="00A34608" w:rsidRPr="00091558" w:rsidRDefault="00A34608" w:rsidP="00091558">
            <w:pPr>
              <w:pStyle w:val="TableParagraph"/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  <w:lang w:val="en-US"/>
              </w:rPr>
              <w:t>13</w:t>
            </w:r>
            <w:r w:rsidRPr="00091558">
              <w:rPr>
                <w:rFonts w:ascii="Montserrat" w:hAnsi="Montserrat"/>
                <w:b/>
                <w:sz w:val="26"/>
                <w:szCs w:val="26"/>
              </w:rPr>
              <w:t xml:space="preserve"> марта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A34608" w:rsidRPr="00091558" w:rsidRDefault="00A34608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Хлапушина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К.И.</w:t>
            </w:r>
          </w:p>
          <w:p w:rsidR="00A34608" w:rsidRPr="00091558" w:rsidRDefault="00A34608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Кошелькова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О.Л.</w:t>
            </w:r>
          </w:p>
        </w:tc>
      </w:tr>
      <w:tr w:rsidR="00084C61" w:rsidRPr="00091558" w:rsidTr="00AF262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7D722D" w:rsidRPr="00091558" w:rsidRDefault="007D722D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7D722D" w:rsidRPr="00091558" w:rsidRDefault="007E7482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Эфирные масла</w:t>
            </w:r>
            <w:r w:rsidR="00F3152E" w:rsidRPr="00091558">
              <w:rPr>
                <w:rFonts w:ascii="Montserrat" w:hAnsi="Montserrat"/>
                <w:b/>
                <w:sz w:val="26"/>
                <w:szCs w:val="26"/>
              </w:rPr>
              <w:t xml:space="preserve"> (Направление Химия)</w:t>
            </w:r>
          </w:p>
        </w:tc>
        <w:tc>
          <w:tcPr>
            <w:tcW w:w="2126" w:type="dxa"/>
          </w:tcPr>
          <w:p w:rsidR="007D722D" w:rsidRPr="00091558" w:rsidRDefault="009C13C2" w:rsidP="00091558">
            <w:pPr>
              <w:pStyle w:val="TableParagraph"/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11-16</w:t>
            </w:r>
            <w:r w:rsidR="004C330D" w:rsidRPr="00091558">
              <w:rPr>
                <w:rFonts w:ascii="Montserrat" w:hAnsi="Montserrat"/>
                <w:b/>
                <w:sz w:val="26"/>
                <w:szCs w:val="26"/>
              </w:rPr>
              <w:t xml:space="preserve"> марта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7D722D" w:rsidRPr="00091558" w:rsidRDefault="00025931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Казаева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Р.С.</w:t>
            </w:r>
          </w:p>
        </w:tc>
      </w:tr>
      <w:tr w:rsidR="00084C61" w:rsidRPr="00091558" w:rsidTr="00AF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10573F" w:rsidRPr="00091558" w:rsidRDefault="0010573F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10573F" w:rsidRPr="00091558" w:rsidRDefault="00084C61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Урок технологии</w:t>
            </w:r>
            <w:r w:rsidR="00EE0385" w:rsidRPr="00091558">
              <w:rPr>
                <w:rFonts w:ascii="Montserrat" w:hAnsi="Montserrat"/>
                <w:b/>
                <w:sz w:val="26"/>
                <w:szCs w:val="26"/>
              </w:rPr>
              <w:t xml:space="preserve"> </w:t>
            </w:r>
            <w:r w:rsidR="0010573F" w:rsidRPr="00091558">
              <w:rPr>
                <w:rFonts w:ascii="Montserrat" w:hAnsi="Montserrat"/>
                <w:b/>
                <w:sz w:val="26"/>
                <w:szCs w:val="26"/>
              </w:rPr>
              <w:t xml:space="preserve">(Направление </w:t>
            </w:r>
            <w:proofErr w:type="spellStart"/>
            <w:r w:rsidR="0010573F" w:rsidRPr="00091558">
              <w:rPr>
                <w:rFonts w:ascii="Montserrat" w:hAnsi="Montserrat"/>
                <w:b/>
                <w:sz w:val="26"/>
                <w:szCs w:val="26"/>
              </w:rPr>
              <w:t>Робо</w:t>
            </w:r>
            <w:proofErr w:type="spellEnd"/>
            <w:r w:rsidR="0010573F" w:rsidRPr="00091558">
              <w:rPr>
                <w:rFonts w:ascii="Montserrat" w:hAnsi="Montserrat"/>
                <w:b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10573F" w:rsidRPr="00091558" w:rsidRDefault="009C13C2" w:rsidP="00091558">
            <w:pPr>
              <w:pStyle w:val="TableParagraph"/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11-16</w:t>
            </w:r>
            <w:r w:rsidR="004C330D" w:rsidRPr="00091558">
              <w:rPr>
                <w:rFonts w:ascii="Montserrat" w:hAnsi="Montserrat"/>
                <w:b/>
                <w:sz w:val="26"/>
                <w:szCs w:val="26"/>
              </w:rPr>
              <w:t xml:space="preserve"> марта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10573F" w:rsidRPr="00091558" w:rsidRDefault="00146C2D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r w:rsidRPr="00091558">
              <w:rPr>
                <w:rFonts w:ascii="Montserrat" w:hAnsi="Montserrat"/>
                <w:sz w:val="26"/>
                <w:szCs w:val="26"/>
              </w:rPr>
              <w:t>Степанов А.А.</w:t>
            </w:r>
          </w:p>
        </w:tc>
      </w:tr>
      <w:tr w:rsidR="00084C61" w:rsidRPr="00091558" w:rsidTr="00AF262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F3152E" w:rsidRPr="00091558" w:rsidRDefault="00F3152E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F3152E" w:rsidRPr="00091558" w:rsidRDefault="00F3152E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 xml:space="preserve">Что такое проект? </w:t>
            </w:r>
            <w:proofErr w:type="spellStart"/>
            <w:r w:rsidRPr="00091558">
              <w:rPr>
                <w:rFonts w:ascii="Montserrat" w:hAnsi="Montserrat"/>
                <w:b/>
                <w:sz w:val="26"/>
                <w:szCs w:val="26"/>
              </w:rPr>
              <w:t>Биопроекты</w:t>
            </w:r>
            <w:proofErr w:type="spellEnd"/>
            <w:r w:rsidRPr="00091558">
              <w:rPr>
                <w:rFonts w:ascii="Montserrat" w:hAnsi="Montserrat"/>
                <w:b/>
                <w:sz w:val="26"/>
                <w:szCs w:val="26"/>
              </w:rPr>
              <w:t xml:space="preserve"> (Направление Биология)</w:t>
            </w:r>
          </w:p>
        </w:tc>
        <w:tc>
          <w:tcPr>
            <w:tcW w:w="2126" w:type="dxa"/>
          </w:tcPr>
          <w:p w:rsidR="00F3152E" w:rsidRPr="00091558" w:rsidRDefault="0029363C" w:rsidP="00091558">
            <w:pPr>
              <w:pStyle w:val="TableParagraph"/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1</w:t>
            </w:r>
            <w:r w:rsidR="009C13C2" w:rsidRPr="00091558">
              <w:rPr>
                <w:rFonts w:ascii="Montserrat" w:hAnsi="Montserrat"/>
                <w:b/>
                <w:sz w:val="26"/>
                <w:szCs w:val="26"/>
              </w:rPr>
              <w:t>1</w:t>
            </w:r>
            <w:r w:rsidRPr="00091558">
              <w:rPr>
                <w:rFonts w:ascii="Montserrat" w:hAnsi="Montserrat"/>
                <w:b/>
                <w:sz w:val="26"/>
                <w:szCs w:val="26"/>
              </w:rPr>
              <w:t>-1</w:t>
            </w:r>
            <w:r w:rsidR="009C13C2" w:rsidRPr="00091558">
              <w:rPr>
                <w:rFonts w:ascii="Montserrat" w:hAnsi="Montserrat"/>
                <w:b/>
                <w:sz w:val="26"/>
                <w:szCs w:val="26"/>
              </w:rPr>
              <w:t>6</w:t>
            </w:r>
            <w:r w:rsidRPr="00091558">
              <w:rPr>
                <w:rFonts w:ascii="Montserrat" w:hAnsi="Montserrat"/>
                <w:b/>
                <w:sz w:val="26"/>
                <w:szCs w:val="26"/>
              </w:rPr>
              <w:t xml:space="preserve"> марта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F3152E" w:rsidRPr="00091558" w:rsidRDefault="00F3152E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Хлапушина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К.И.</w:t>
            </w:r>
          </w:p>
          <w:p w:rsidR="00F3152E" w:rsidRPr="00091558" w:rsidRDefault="00F3152E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Кошелькова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О.Л.</w:t>
            </w:r>
          </w:p>
        </w:tc>
      </w:tr>
      <w:tr w:rsidR="0029363C" w:rsidRPr="00091558" w:rsidTr="00714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29363C" w:rsidRPr="00091558" w:rsidRDefault="0029363C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29363C" w:rsidRPr="00091558" w:rsidRDefault="0029363C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«</w:t>
            </w:r>
            <w:proofErr w:type="spellStart"/>
            <w:r w:rsidRPr="00091558">
              <w:rPr>
                <w:rFonts w:ascii="Montserrat" w:hAnsi="Montserrat"/>
                <w:b/>
                <w:sz w:val="26"/>
                <w:szCs w:val="26"/>
              </w:rPr>
              <w:t>Аэро-батл</w:t>
            </w:r>
            <w:proofErr w:type="spellEnd"/>
            <w:r w:rsidRPr="00091558">
              <w:rPr>
                <w:rFonts w:ascii="Montserrat" w:hAnsi="Montserrat"/>
                <w:b/>
                <w:sz w:val="26"/>
                <w:szCs w:val="26"/>
              </w:rPr>
              <w:t>» (Направление Гео-</w:t>
            </w:r>
            <w:proofErr w:type="spellStart"/>
            <w:r w:rsidRPr="00091558">
              <w:rPr>
                <w:rFonts w:ascii="Montserrat" w:hAnsi="Montserrat"/>
                <w:b/>
                <w:sz w:val="26"/>
                <w:szCs w:val="26"/>
              </w:rPr>
              <w:t>аэро</w:t>
            </w:r>
            <w:proofErr w:type="spellEnd"/>
            <w:r w:rsidRPr="00091558">
              <w:rPr>
                <w:rFonts w:ascii="Montserrat" w:hAnsi="Montserrat"/>
                <w:b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29363C" w:rsidRPr="00091558" w:rsidRDefault="009C13C2" w:rsidP="00091558">
            <w:pPr>
              <w:pStyle w:val="TableParagraph"/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18-</w:t>
            </w:r>
            <w:r w:rsidR="0029363C" w:rsidRPr="00091558">
              <w:rPr>
                <w:rFonts w:ascii="Montserrat" w:hAnsi="Montserrat"/>
                <w:b/>
                <w:sz w:val="26"/>
                <w:szCs w:val="26"/>
              </w:rPr>
              <w:t>23 марта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29363C" w:rsidRPr="00091558" w:rsidRDefault="0029363C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r w:rsidRPr="00091558">
              <w:rPr>
                <w:rFonts w:ascii="Montserrat" w:hAnsi="Montserrat"/>
                <w:sz w:val="26"/>
                <w:szCs w:val="26"/>
              </w:rPr>
              <w:t>Салмин А.А.</w:t>
            </w:r>
          </w:p>
        </w:tc>
      </w:tr>
      <w:tr w:rsidR="00A72034" w:rsidRPr="00091558" w:rsidTr="007141F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A72034" w:rsidRPr="00091558" w:rsidRDefault="00A72034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A72034" w:rsidRPr="00091558" w:rsidRDefault="00A34608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 xml:space="preserve">День Кино, «Семья, ценности и традиции» </w:t>
            </w:r>
            <w:r w:rsidR="00A72034" w:rsidRPr="00091558">
              <w:rPr>
                <w:rFonts w:ascii="Montserrat" w:hAnsi="Montserrat"/>
                <w:b/>
                <w:sz w:val="26"/>
                <w:szCs w:val="26"/>
              </w:rPr>
              <w:t>(Направление «Издательский центр «Глобус»)</w:t>
            </w:r>
          </w:p>
        </w:tc>
        <w:tc>
          <w:tcPr>
            <w:tcW w:w="2126" w:type="dxa"/>
          </w:tcPr>
          <w:p w:rsidR="00A72034" w:rsidRPr="00091558" w:rsidRDefault="009C13C2" w:rsidP="00091558">
            <w:pPr>
              <w:pStyle w:val="TableParagraph"/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18-23</w:t>
            </w:r>
            <w:r w:rsidR="00A72034" w:rsidRPr="00091558">
              <w:rPr>
                <w:rFonts w:ascii="Montserrat" w:hAnsi="Montserrat"/>
                <w:b/>
                <w:sz w:val="26"/>
                <w:szCs w:val="26"/>
              </w:rPr>
              <w:t xml:space="preserve"> марта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A72034" w:rsidRPr="00091558" w:rsidRDefault="00272FB4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Ашакина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Г.С.</w:t>
            </w:r>
          </w:p>
        </w:tc>
      </w:tr>
      <w:tr w:rsidR="00084C61" w:rsidRPr="00091558" w:rsidTr="00AF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10573F" w:rsidRPr="00091558" w:rsidRDefault="0010573F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10573F" w:rsidRPr="00091558" w:rsidRDefault="00684EDC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Мастер-класс «</w:t>
            </w:r>
            <w:r w:rsidR="00F654ED" w:rsidRPr="00091558">
              <w:rPr>
                <w:rFonts w:ascii="Montserrat" w:hAnsi="Montserrat"/>
                <w:b/>
                <w:sz w:val="26"/>
                <w:szCs w:val="26"/>
              </w:rPr>
              <w:t xml:space="preserve">Лазерные технологии </w:t>
            </w:r>
            <w:r w:rsidR="0010573F" w:rsidRPr="00091558">
              <w:rPr>
                <w:rFonts w:ascii="Montserrat" w:hAnsi="Montserrat"/>
                <w:b/>
                <w:sz w:val="26"/>
                <w:szCs w:val="26"/>
              </w:rPr>
              <w:t>(Направление Хайтек)</w:t>
            </w:r>
          </w:p>
        </w:tc>
        <w:tc>
          <w:tcPr>
            <w:tcW w:w="2126" w:type="dxa"/>
          </w:tcPr>
          <w:p w:rsidR="0010573F" w:rsidRPr="00091558" w:rsidRDefault="009C13C2" w:rsidP="00091558">
            <w:pPr>
              <w:pStyle w:val="TableParagraph"/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25-30</w:t>
            </w:r>
            <w:r w:rsidR="004C330D" w:rsidRPr="00091558">
              <w:rPr>
                <w:rFonts w:ascii="Montserrat" w:hAnsi="Montserrat"/>
                <w:b/>
                <w:sz w:val="26"/>
                <w:szCs w:val="26"/>
              </w:rPr>
              <w:t xml:space="preserve"> марта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10573F" w:rsidRPr="00091558" w:rsidRDefault="00625EB0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Адамский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С.С.</w:t>
            </w:r>
          </w:p>
        </w:tc>
      </w:tr>
      <w:tr w:rsidR="00084C61" w:rsidRPr="00091558" w:rsidTr="00AF262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C7498D" w:rsidRPr="00091558" w:rsidRDefault="00C7498D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C7498D" w:rsidRPr="00091558" w:rsidRDefault="00BA4416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Волшебная математика</w:t>
            </w:r>
            <w:r w:rsidR="00415A48" w:rsidRPr="00091558">
              <w:rPr>
                <w:rFonts w:ascii="Montserrat" w:hAnsi="Montserrat"/>
                <w:b/>
                <w:sz w:val="26"/>
                <w:szCs w:val="26"/>
              </w:rPr>
              <w:t xml:space="preserve"> (Направление математика) </w:t>
            </w:r>
          </w:p>
        </w:tc>
        <w:tc>
          <w:tcPr>
            <w:tcW w:w="2126" w:type="dxa"/>
          </w:tcPr>
          <w:p w:rsidR="00C7498D" w:rsidRPr="00091558" w:rsidRDefault="009C13C2" w:rsidP="00091558">
            <w:pPr>
              <w:pStyle w:val="TableParagraph"/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25-30</w:t>
            </w:r>
            <w:r w:rsidR="004C330D" w:rsidRPr="00091558">
              <w:rPr>
                <w:rFonts w:ascii="Montserrat" w:hAnsi="Montserrat"/>
                <w:b/>
                <w:sz w:val="26"/>
                <w:szCs w:val="26"/>
              </w:rPr>
              <w:t xml:space="preserve"> марта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C7498D" w:rsidRPr="00091558" w:rsidRDefault="00BA4416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Турилкина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Л.С.</w:t>
            </w:r>
          </w:p>
        </w:tc>
      </w:tr>
      <w:tr w:rsidR="00084C61" w:rsidRPr="00091558" w:rsidTr="00221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4"/>
            <w:shd w:val="clear" w:color="auto" w:fill="FFFFFF" w:themeFill="background1"/>
          </w:tcPr>
          <w:p w:rsidR="00A551F8" w:rsidRPr="00091558" w:rsidRDefault="00A551F8" w:rsidP="00091558">
            <w:pPr>
              <w:pStyle w:val="TableParagraph"/>
              <w:spacing w:before="80" w:after="80"/>
              <w:jc w:val="center"/>
              <w:rPr>
                <w:rFonts w:ascii="Montserrat" w:hAnsi="Montserrat"/>
                <w:bCs w:val="0"/>
                <w:color w:val="213A8F"/>
                <w:sz w:val="26"/>
                <w:szCs w:val="26"/>
                <w:lang w:val="en-US"/>
              </w:rPr>
            </w:pPr>
            <w:r w:rsidRPr="00091558">
              <w:rPr>
                <w:rFonts w:ascii="Montserrat" w:hAnsi="Montserrat"/>
                <w:bCs w:val="0"/>
                <w:color w:val="213A8F"/>
                <w:sz w:val="26"/>
                <w:szCs w:val="26"/>
              </w:rPr>
              <w:t>Апрель 202</w:t>
            </w:r>
            <w:r w:rsidR="00CE1A25" w:rsidRPr="00091558">
              <w:rPr>
                <w:rFonts w:ascii="Montserrat" w:hAnsi="Montserrat"/>
                <w:bCs w:val="0"/>
                <w:color w:val="213A8F"/>
                <w:sz w:val="26"/>
                <w:szCs w:val="26"/>
                <w:lang w:val="en-US"/>
              </w:rPr>
              <w:t>4</w:t>
            </w:r>
          </w:p>
        </w:tc>
      </w:tr>
      <w:tr w:rsidR="00084C61" w:rsidRPr="00091558" w:rsidTr="00AF262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806228" w:rsidRPr="00091558" w:rsidRDefault="00806228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806228" w:rsidRPr="00091558" w:rsidRDefault="00806228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ВЕСЕННИЕ "ИНЖЕНЕРНЫЕ КАНИКУЛЫ" (Информатика)</w:t>
            </w:r>
          </w:p>
        </w:tc>
        <w:tc>
          <w:tcPr>
            <w:tcW w:w="2126" w:type="dxa"/>
          </w:tcPr>
          <w:p w:rsidR="00806228" w:rsidRPr="00091558" w:rsidRDefault="00BA4416" w:rsidP="00091558">
            <w:pPr>
              <w:pStyle w:val="TableParagraph"/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3-8</w:t>
            </w:r>
            <w:r w:rsidR="00806228" w:rsidRPr="00091558">
              <w:rPr>
                <w:rFonts w:ascii="Montserrat" w:hAnsi="Montserrat"/>
                <w:b/>
                <w:sz w:val="26"/>
                <w:szCs w:val="26"/>
              </w:rPr>
              <w:t xml:space="preserve"> апреля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806228" w:rsidRPr="00091558" w:rsidRDefault="00806228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Адамский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С.С.</w:t>
            </w:r>
          </w:p>
        </w:tc>
      </w:tr>
      <w:tr w:rsidR="00084C61" w:rsidRPr="00091558" w:rsidTr="00AF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A551F8" w:rsidRPr="00091558" w:rsidRDefault="00A551F8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A551F8" w:rsidRPr="00091558" w:rsidRDefault="002D1A21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Генетический квест</w:t>
            </w:r>
            <w:r w:rsidR="00A551F8" w:rsidRPr="00091558">
              <w:rPr>
                <w:rFonts w:ascii="Montserrat" w:hAnsi="Montserrat"/>
                <w:b/>
                <w:sz w:val="26"/>
                <w:szCs w:val="26"/>
              </w:rPr>
              <w:t xml:space="preserve"> (Направление Биология)</w:t>
            </w:r>
          </w:p>
        </w:tc>
        <w:tc>
          <w:tcPr>
            <w:tcW w:w="2126" w:type="dxa"/>
          </w:tcPr>
          <w:p w:rsidR="00A551F8" w:rsidRPr="00091558" w:rsidRDefault="00BA4416" w:rsidP="00091558">
            <w:pPr>
              <w:pStyle w:val="TableParagraph"/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3-8 апреля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A551F8" w:rsidRPr="00091558" w:rsidRDefault="00A551F8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Хлапушина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К.И.</w:t>
            </w:r>
          </w:p>
          <w:p w:rsidR="00A551F8" w:rsidRPr="00091558" w:rsidRDefault="00A551F8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Кошелькова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О.Л.</w:t>
            </w:r>
          </w:p>
        </w:tc>
      </w:tr>
      <w:tr w:rsidR="00084C61" w:rsidRPr="00091558" w:rsidTr="00AF262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A551F8" w:rsidRPr="00091558" w:rsidRDefault="00A551F8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A551F8" w:rsidRPr="00091558" w:rsidRDefault="00415A48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Приключения Архимеда</w:t>
            </w:r>
            <w:r w:rsidR="00A551F8" w:rsidRPr="00091558">
              <w:rPr>
                <w:rFonts w:ascii="Montserrat" w:hAnsi="Montserrat"/>
                <w:b/>
                <w:sz w:val="26"/>
                <w:szCs w:val="26"/>
              </w:rPr>
              <w:t xml:space="preserve"> (Направление математика)</w:t>
            </w:r>
          </w:p>
        </w:tc>
        <w:tc>
          <w:tcPr>
            <w:tcW w:w="2126" w:type="dxa"/>
          </w:tcPr>
          <w:p w:rsidR="00A551F8" w:rsidRPr="00091558" w:rsidRDefault="00AE6374" w:rsidP="00091558">
            <w:pPr>
              <w:pStyle w:val="TableParagraph"/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7</w:t>
            </w:r>
            <w:r w:rsidR="00BA4416" w:rsidRPr="00091558">
              <w:rPr>
                <w:rFonts w:ascii="Montserrat" w:hAnsi="Montserrat"/>
                <w:b/>
                <w:sz w:val="26"/>
                <w:szCs w:val="26"/>
              </w:rPr>
              <w:t xml:space="preserve"> апреля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A551F8" w:rsidRPr="00091558" w:rsidRDefault="00A551F8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Хальметова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Н.Х.</w:t>
            </w:r>
          </w:p>
        </w:tc>
      </w:tr>
      <w:tr w:rsidR="00084C61" w:rsidRPr="00091558" w:rsidTr="00AF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A551F8" w:rsidRPr="00091558" w:rsidRDefault="00A551F8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A551F8" w:rsidRPr="00091558" w:rsidRDefault="00F3152E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 xml:space="preserve">Фестиваль. «Дети. Техника. Творчество» </w:t>
            </w:r>
            <w:r w:rsidR="00A551F8" w:rsidRPr="00091558">
              <w:rPr>
                <w:rFonts w:ascii="Montserrat" w:hAnsi="Montserrat"/>
                <w:b/>
                <w:sz w:val="26"/>
                <w:szCs w:val="26"/>
              </w:rPr>
              <w:t xml:space="preserve">(Направление </w:t>
            </w:r>
            <w:proofErr w:type="spellStart"/>
            <w:r w:rsidR="00A551F8" w:rsidRPr="00091558">
              <w:rPr>
                <w:rFonts w:ascii="Montserrat" w:hAnsi="Montserrat"/>
                <w:b/>
                <w:sz w:val="26"/>
                <w:szCs w:val="26"/>
              </w:rPr>
              <w:t>робо</w:t>
            </w:r>
            <w:proofErr w:type="spellEnd"/>
            <w:r w:rsidR="00A551F8" w:rsidRPr="00091558">
              <w:rPr>
                <w:rFonts w:ascii="Montserrat" w:hAnsi="Montserrat"/>
                <w:b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A551F8" w:rsidRPr="00091558" w:rsidRDefault="00AE6374" w:rsidP="00091558">
            <w:pPr>
              <w:pStyle w:val="TableParagraph"/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12</w:t>
            </w:r>
            <w:r w:rsidR="0086454B" w:rsidRPr="00091558">
              <w:rPr>
                <w:rFonts w:ascii="Montserrat" w:hAnsi="Montserrat"/>
                <w:b/>
                <w:sz w:val="26"/>
                <w:szCs w:val="26"/>
              </w:rPr>
              <w:t xml:space="preserve"> апреля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A551F8" w:rsidRPr="00091558" w:rsidRDefault="00A551F8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r w:rsidRPr="00091558">
              <w:rPr>
                <w:rFonts w:ascii="Montserrat" w:hAnsi="Montserrat"/>
                <w:sz w:val="26"/>
                <w:szCs w:val="26"/>
              </w:rPr>
              <w:t>Степанов А.А.</w:t>
            </w:r>
          </w:p>
        </w:tc>
      </w:tr>
      <w:tr w:rsidR="00084C61" w:rsidRPr="00091558" w:rsidTr="00AF262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A551F8" w:rsidRPr="00091558" w:rsidRDefault="00A551F8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A551F8" w:rsidRPr="00091558" w:rsidRDefault="005C74F2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«Космическая съемка: ч</w:t>
            </w:r>
            <w:r w:rsidR="00FA6728" w:rsidRPr="00091558">
              <w:rPr>
                <w:rFonts w:ascii="Montserrat" w:hAnsi="Montserrat"/>
                <w:b/>
                <w:sz w:val="26"/>
                <w:szCs w:val="26"/>
              </w:rPr>
              <w:t>то я вижу на снимке из космоса?</w:t>
            </w:r>
            <w:r w:rsidRPr="00091558">
              <w:rPr>
                <w:rFonts w:ascii="Montserrat" w:hAnsi="Montserrat"/>
                <w:b/>
                <w:sz w:val="26"/>
                <w:szCs w:val="26"/>
              </w:rPr>
              <w:t>» (Направление Гео-</w:t>
            </w:r>
            <w:proofErr w:type="spellStart"/>
            <w:r w:rsidRPr="00091558">
              <w:rPr>
                <w:rFonts w:ascii="Montserrat" w:hAnsi="Montserrat"/>
                <w:b/>
                <w:sz w:val="26"/>
                <w:szCs w:val="26"/>
              </w:rPr>
              <w:t>аэро</w:t>
            </w:r>
            <w:proofErr w:type="spellEnd"/>
            <w:r w:rsidRPr="00091558">
              <w:rPr>
                <w:rFonts w:ascii="Montserrat" w:hAnsi="Montserrat"/>
                <w:b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A551F8" w:rsidRPr="00091558" w:rsidRDefault="00BA4416" w:rsidP="00091558">
            <w:pPr>
              <w:pStyle w:val="TableParagraph"/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10-15 апреля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A551F8" w:rsidRPr="00091558" w:rsidRDefault="00A551F8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Ашакина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Г.С.</w:t>
            </w:r>
          </w:p>
        </w:tc>
      </w:tr>
      <w:tr w:rsidR="00084C61" w:rsidRPr="00091558" w:rsidTr="00AF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A551F8" w:rsidRPr="00091558" w:rsidRDefault="00A551F8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A551F8" w:rsidRPr="00091558" w:rsidRDefault="007674C6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«Мой дом и физика в нем»</w:t>
            </w:r>
            <w:r w:rsidR="005C74F2" w:rsidRPr="00091558">
              <w:rPr>
                <w:rFonts w:ascii="Montserrat" w:hAnsi="Montserrat"/>
                <w:b/>
                <w:sz w:val="26"/>
                <w:szCs w:val="26"/>
              </w:rPr>
              <w:t xml:space="preserve"> </w:t>
            </w:r>
            <w:r w:rsidR="00A551F8" w:rsidRPr="00091558">
              <w:rPr>
                <w:rFonts w:ascii="Montserrat" w:hAnsi="Montserrat"/>
                <w:b/>
                <w:sz w:val="26"/>
                <w:szCs w:val="26"/>
              </w:rPr>
              <w:t>(Направление Физика)</w:t>
            </w:r>
          </w:p>
        </w:tc>
        <w:tc>
          <w:tcPr>
            <w:tcW w:w="2126" w:type="dxa"/>
          </w:tcPr>
          <w:p w:rsidR="00A551F8" w:rsidRPr="00091558" w:rsidRDefault="00BA4416" w:rsidP="00091558">
            <w:pPr>
              <w:pStyle w:val="TableParagraph"/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10-15 апреля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A551F8" w:rsidRPr="00091558" w:rsidRDefault="00A551F8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Калагина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О.И., </w:t>
            </w: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Знобишина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Н.Ю.</w:t>
            </w:r>
          </w:p>
        </w:tc>
      </w:tr>
      <w:tr w:rsidR="00084C61" w:rsidRPr="00091558" w:rsidTr="00AF262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A551F8" w:rsidRPr="00091558" w:rsidRDefault="00A551F8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A551F8" w:rsidRPr="00091558" w:rsidRDefault="007674C6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«Экспериментируем вместе»</w:t>
            </w:r>
            <w:r w:rsidR="005C74F2" w:rsidRPr="00091558">
              <w:rPr>
                <w:rFonts w:ascii="Montserrat" w:hAnsi="Montserrat"/>
                <w:b/>
                <w:sz w:val="26"/>
                <w:szCs w:val="26"/>
              </w:rPr>
              <w:t xml:space="preserve"> </w:t>
            </w:r>
            <w:r w:rsidR="00A551F8" w:rsidRPr="00091558">
              <w:rPr>
                <w:rFonts w:ascii="Montserrat" w:hAnsi="Montserrat"/>
                <w:b/>
                <w:sz w:val="26"/>
                <w:szCs w:val="26"/>
              </w:rPr>
              <w:t>(Направление Биология)</w:t>
            </w:r>
          </w:p>
        </w:tc>
        <w:tc>
          <w:tcPr>
            <w:tcW w:w="2126" w:type="dxa"/>
          </w:tcPr>
          <w:p w:rsidR="00A551F8" w:rsidRPr="00091558" w:rsidRDefault="00BA4416" w:rsidP="00091558">
            <w:pPr>
              <w:pStyle w:val="TableParagraph"/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17</w:t>
            </w:r>
            <w:r w:rsidR="0086454B" w:rsidRPr="00091558">
              <w:rPr>
                <w:rFonts w:ascii="Montserrat" w:hAnsi="Montserrat"/>
                <w:b/>
                <w:sz w:val="26"/>
                <w:szCs w:val="26"/>
              </w:rPr>
              <w:t xml:space="preserve"> апреля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A551F8" w:rsidRPr="00091558" w:rsidRDefault="00A551F8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Хлапушина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К.И.</w:t>
            </w:r>
          </w:p>
          <w:p w:rsidR="00A551F8" w:rsidRPr="00091558" w:rsidRDefault="00A551F8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Кошелькова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О.Л.</w:t>
            </w:r>
          </w:p>
        </w:tc>
        <w:bookmarkStart w:id="0" w:name="_GoBack"/>
        <w:bookmarkEnd w:id="0"/>
      </w:tr>
      <w:tr w:rsidR="00084C61" w:rsidRPr="00091558" w:rsidTr="00AF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A551F8" w:rsidRPr="00091558" w:rsidRDefault="00A551F8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A551F8" w:rsidRPr="00091558" w:rsidRDefault="00F3152E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Клуб дебатов «Вторичная переработка мусора» (Направление Химия)</w:t>
            </w:r>
          </w:p>
        </w:tc>
        <w:tc>
          <w:tcPr>
            <w:tcW w:w="2126" w:type="dxa"/>
          </w:tcPr>
          <w:p w:rsidR="00A551F8" w:rsidRPr="00091558" w:rsidRDefault="00BA4416" w:rsidP="00091558">
            <w:pPr>
              <w:pStyle w:val="TableParagraph"/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17-22 апреля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A551F8" w:rsidRPr="00091558" w:rsidRDefault="00A551F8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Казаева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Р.С.</w:t>
            </w:r>
          </w:p>
        </w:tc>
      </w:tr>
      <w:tr w:rsidR="00084C61" w:rsidRPr="00091558" w:rsidTr="00AF262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A551F8" w:rsidRPr="00091558" w:rsidRDefault="00A551F8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A551F8" w:rsidRPr="00091558" w:rsidRDefault="00A551F8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Викторина для 5 классов «</w:t>
            </w:r>
            <w:proofErr w:type="spellStart"/>
            <w:r w:rsidRPr="00091558">
              <w:rPr>
                <w:rFonts w:ascii="Montserrat" w:hAnsi="Montserrat"/>
                <w:b/>
                <w:sz w:val="26"/>
                <w:szCs w:val="26"/>
              </w:rPr>
              <w:t>Геоаэро</w:t>
            </w:r>
            <w:proofErr w:type="spellEnd"/>
            <w:r w:rsidRPr="00091558">
              <w:rPr>
                <w:rFonts w:ascii="Montserrat" w:hAnsi="Montserrat"/>
                <w:b/>
                <w:sz w:val="26"/>
                <w:szCs w:val="26"/>
              </w:rPr>
              <w:t xml:space="preserve"> </w:t>
            </w:r>
            <w:proofErr w:type="spellStart"/>
            <w:r w:rsidRPr="00091558">
              <w:rPr>
                <w:rFonts w:ascii="Montserrat" w:hAnsi="Montserrat"/>
                <w:b/>
                <w:sz w:val="26"/>
                <w:szCs w:val="26"/>
              </w:rPr>
              <w:t>пазл</w:t>
            </w:r>
            <w:proofErr w:type="spellEnd"/>
            <w:r w:rsidRPr="00091558">
              <w:rPr>
                <w:rFonts w:ascii="Montserrat" w:hAnsi="Montserrat"/>
                <w:b/>
                <w:sz w:val="26"/>
                <w:szCs w:val="26"/>
              </w:rPr>
              <w:t>» (Направление Геоинформационные системы)</w:t>
            </w:r>
          </w:p>
        </w:tc>
        <w:tc>
          <w:tcPr>
            <w:tcW w:w="2126" w:type="dxa"/>
          </w:tcPr>
          <w:p w:rsidR="00A551F8" w:rsidRPr="00091558" w:rsidRDefault="00BA4416" w:rsidP="00091558">
            <w:pPr>
              <w:pStyle w:val="TableParagraph"/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17-22 апреля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A551F8" w:rsidRPr="00091558" w:rsidRDefault="001461DA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r w:rsidRPr="00091558">
              <w:rPr>
                <w:rFonts w:ascii="Montserrat" w:hAnsi="Montserrat"/>
                <w:sz w:val="26"/>
                <w:szCs w:val="26"/>
              </w:rPr>
              <w:t>Салмин</w:t>
            </w:r>
            <w:r w:rsidR="00A551F8" w:rsidRPr="00091558">
              <w:rPr>
                <w:rFonts w:ascii="Montserrat" w:hAnsi="Montserrat"/>
                <w:sz w:val="26"/>
                <w:szCs w:val="26"/>
              </w:rPr>
              <w:t xml:space="preserve"> А.А.</w:t>
            </w:r>
          </w:p>
        </w:tc>
      </w:tr>
      <w:tr w:rsidR="00084C61" w:rsidRPr="00091558" w:rsidTr="00AF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5C74F2" w:rsidRPr="00091558" w:rsidRDefault="005C74F2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</w:tcPr>
          <w:p w:rsidR="005C74F2" w:rsidRPr="00091558" w:rsidRDefault="0029363C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Математическая прогрессия</w:t>
            </w:r>
            <w:r w:rsidR="005C74F2" w:rsidRPr="00091558">
              <w:rPr>
                <w:rFonts w:ascii="Montserrat" w:hAnsi="Montserrat"/>
                <w:b/>
                <w:sz w:val="26"/>
                <w:szCs w:val="26"/>
              </w:rPr>
              <w:t xml:space="preserve"> (Направление математика)</w:t>
            </w:r>
          </w:p>
        </w:tc>
        <w:tc>
          <w:tcPr>
            <w:tcW w:w="2126" w:type="dxa"/>
          </w:tcPr>
          <w:p w:rsidR="005C74F2" w:rsidRPr="00091558" w:rsidRDefault="003871F8" w:rsidP="00091558">
            <w:pPr>
              <w:pStyle w:val="TableParagraph"/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2</w:t>
            </w:r>
            <w:r w:rsidR="00BA4416" w:rsidRPr="00091558">
              <w:rPr>
                <w:rFonts w:ascii="Montserrat" w:hAnsi="Montserrat"/>
                <w:b/>
                <w:sz w:val="26"/>
                <w:szCs w:val="26"/>
              </w:rPr>
              <w:t>4</w:t>
            </w:r>
            <w:r w:rsidRPr="00091558">
              <w:rPr>
                <w:rFonts w:ascii="Montserrat" w:hAnsi="Montserrat"/>
                <w:b/>
                <w:sz w:val="26"/>
                <w:szCs w:val="26"/>
              </w:rPr>
              <w:t>-</w:t>
            </w:r>
            <w:r w:rsidR="00BA4416" w:rsidRPr="00091558">
              <w:rPr>
                <w:rFonts w:ascii="Montserrat" w:hAnsi="Montserrat"/>
                <w:b/>
                <w:sz w:val="26"/>
                <w:szCs w:val="26"/>
              </w:rPr>
              <w:t>29</w:t>
            </w:r>
            <w:r w:rsidRPr="00091558">
              <w:rPr>
                <w:rFonts w:ascii="Montserrat" w:hAnsi="Montserrat"/>
                <w:b/>
                <w:sz w:val="26"/>
                <w:szCs w:val="26"/>
              </w:rPr>
              <w:t xml:space="preserve"> апреля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5C74F2" w:rsidRPr="00091558" w:rsidRDefault="005C74F2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Хальметова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Н.Х.</w:t>
            </w:r>
          </w:p>
        </w:tc>
      </w:tr>
      <w:tr w:rsidR="00084C61" w:rsidRPr="00091558" w:rsidTr="00AF262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tcBorders>
              <w:bottom w:val="single" w:sz="8" w:space="0" w:color="0070C0"/>
            </w:tcBorders>
          </w:tcPr>
          <w:p w:rsidR="00A551F8" w:rsidRPr="00091558" w:rsidRDefault="00A551F8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  <w:tcBorders>
              <w:bottom w:val="single" w:sz="8" w:space="0" w:color="0070C0"/>
            </w:tcBorders>
          </w:tcPr>
          <w:p w:rsidR="00A551F8" w:rsidRPr="00091558" w:rsidRDefault="00084C61" w:rsidP="00091558">
            <w:pPr>
              <w:pStyle w:val="TableParagraph"/>
              <w:spacing w:after="8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 xml:space="preserve">Современный экологически чистый двигатель </w:t>
            </w:r>
            <w:r w:rsidR="00A551F8" w:rsidRPr="00091558">
              <w:rPr>
                <w:rFonts w:ascii="Montserrat" w:hAnsi="Montserrat"/>
                <w:b/>
                <w:sz w:val="26"/>
                <w:szCs w:val="26"/>
              </w:rPr>
              <w:t>(Направление альтернативная энергетика)</w:t>
            </w:r>
          </w:p>
        </w:tc>
        <w:tc>
          <w:tcPr>
            <w:tcW w:w="2126" w:type="dxa"/>
            <w:tcBorders>
              <w:bottom w:val="single" w:sz="8" w:space="0" w:color="0070C0"/>
            </w:tcBorders>
          </w:tcPr>
          <w:p w:rsidR="00A551F8" w:rsidRPr="00091558" w:rsidRDefault="00BA4416" w:rsidP="00091558">
            <w:pPr>
              <w:pStyle w:val="TableParagraph"/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sz w:val="26"/>
                <w:szCs w:val="26"/>
              </w:rPr>
            </w:pPr>
            <w:r w:rsidRPr="00091558">
              <w:rPr>
                <w:rFonts w:ascii="Montserrat" w:hAnsi="Montserrat"/>
                <w:b/>
                <w:sz w:val="26"/>
                <w:szCs w:val="26"/>
              </w:rPr>
              <w:t>24-29 апреля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8" w:space="0" w:color="0070C0"/>
            </w:tcBorders>
          </w:tcPr>
          <w:p w:rsidR="00A551F8" w:rsidRPr="00091558" w:rsidRDefault="00A551F8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Калагина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О.И., </w:t>
            </w: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Знобишина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Н.Ю.</w:t>
            </w:r>
          </w:p>
        </w:tc>
      </w:tr>
      <w:tr w:rsidR="00084C61" w:rsidRPr="00091558" w:rsidTr="00AF26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tcBorders>
              <w:top w:val="single" w:sz="8" w:space="0" w:color="0070C0"/>
              <w:bottom w:val="single" w:sz="12" w:space="0" w:color="213A8F"/>
            </w:tcBorders>
          </w:tcPr>
          <w:p w:rsidR="00A551F8" w:rsidRPr="00091558" w:rsidRDefault="00A551F8" w:rsidP="00091558">
            <w:pPr>
              <w:pStyle w:val="TableParagraph"/>
              <w:numPr>
                <w:ilvl w:val="0"/>
                <w:numId w:val="2"/>
              </w:numPr>
              <w:spacing w:after="80"/>
              <w:ind w:left="0" w:firstLine="0"/>
              <w:jc w:val="center"/>
              <w:rPr>
                <w:rFonts w:ascii="Montserrat" w:hAnsi="Montserrat"/>
                <w:bCs w:val="0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3" w:type="dxa"/>
            <w:tcBorders>
              <w:top w:val="single" w:sz="8" w:space="0" w:color="0070C0"/>
              <w:bottom w:val="single" w:sz="12" w:space="0" w:color="213A8F"/>
            </w:tcBorders>
          </w:tcPr>
          <w:p w:rsidR="00A551F8" w:rsidRPr="00091558" w:rsidRDefault="00F654ED" w:rsidP="00091558">
            <w:pPr>
              <w:pStyle w:val="TableParagraph"/>
              <w:spacing w:after="80"/>
              <w:rPr>
                <w:rFonts w:ascii="Montserrat" w:hAnsi="Montserrat"/>
                <w:bCs w:val="0"/>
                <w:sz w:val="26"/>
                <w:szCs w:val="26"/>
              </w:rPr>
            </w:pPr>
            <w:r w:rsidRPr="00091558">
              <w:rPr>
                <w:rFonts w:ascii="Montserrat" w:hAnsi="Montserrat"/>
                <w:bCs w:val="0"/>
                <w:sz w:val="26"/>
                <w:szCs w:val="26"/>
              </w:rPr>
              <w:t xml:space="preserve">Основы </w:t>
            </w:r>
            <w:proofErr w:type="spellStart"/>
            <w:r w:rsidRPr="00091558">
              <w:rPr>
                <w:rFonts w:ascii="Montserrat" w:hAnsi="Montserrat"/>
                <w:bCs w:val="0"/>
                <w:sz w:val="26"/>
                <w:szCs w:val="26"/>
              </w:rPr>
              <w:t>технопредпринимательства</w:t>
            </w:r>
            <w:proofErr w:type="spellEnd"/>
            <w:r w:rsidRPr="00091558">
              <w:rPr>
                <w:rFonts w:ascii="Montserrat" w:hAnsi="Montserrat"/>
                <w:bCs w:val="0"/>
                <w:sz w:val="26"/>
                <w:szCs w:val="26"/>
              </w:rPr>
              <w:t xml:space="preserve"> </w:t>
            </w:r>
            <w:r w:rsidR="00A551F8" w:rsidRPr="00091558">
              <w:rPr>
                <w:rFonts w:ascii="Montserrat" w:hAnsi="Montserrat"/>
                <w:bCs w:val="0"/>
                <w:sz w:val="26"/>
                <w:szCs w:val="26"/>
              </w:rPr>
              <w:t>(Направление Хайтек)</w:t>
            </w:r>
          </w:p>
        </w:tc>
        <w:tc>
          <w:tcPr>
            <w:tcW w:w="2126" w:type="dxa"/>
            <w:tcBorders>
              <w:top w:val="single" w:sz="8" w:space="0" w:color="0070C0"/>
              <w:bottom w:val="single" w:sz="12" w:space="0" w:color="213A8F"/>
            </w:tcBorders>
          </w:tcPr>
          <w:p w:rsidR="00A551F8" w:rsidRPr="00091558" w:rsidRDefault="00BA4416" w:rsidP="00091558">
            <w:pPr>
              <w:pStyle w:val="TableParagraph"/>
              <w:spacing w:after="8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6"/>
                <w:szCs w:val="26"/>
              </w:rPr>
            </w:pPr>
            <w:r w:rsidRPr="00091558">
              <w:rPr>
                <w:rFonts w:ascii="Montserrat" w:hAnsi="Montserrat"/>
                <w:sz w:val="26"/>
                <w:szCs w:val="26"/>
              </w:rPr>
              <w:t>24-29 апреля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single" w:sz="8" w:space="0" w:color="0070C0"/>
              <w:bottom w:val="single" w:sz="12" w:space="0" w:color="213A8F"/>
            </w:tcBorders>
          </w:tcPr>
          <w:p w:rsidR="00A551F8" w:rsidRPr="00091558" w:rsidRDefault="00A551F8" w:rsidP="00091558">
            <w:pPr>
              <w:pStyle w:val="TableParagraph"/>
              <w:spacing w:after="80"/>
              <w:jc w:val="center"/>
              <w:rPr>
                <w:rFonts w:ascii="Montserrat" w:hAnsi="Montserrat"/>
                <w:sz w:val="26"/>
                <w:szCs w:val="26"/>
              </w:rPr>
            </w:pPr>
            <w:proofErr w:type="spellStart"/>
            <w:r w:rsidRPr="00091558">
              <w:rPr>
                <w:rFonts w:ascii="Montserrat" w:hAnsi="Montserrat"/>
                <w:sz w:val="26"/>
                <w:szCs w:val="26"/>
              </w:rPr>
              <w:t>Адамский</w:t>
            </w:r>
            <w:proofErr w:type="spellEnd"/>
            <w:r w:rsidRPr="00091558">
              <w:rPr>
                <w:rFonts w:ascii="Montserrat" w:hAnsi="Montserrat"/>
                <w:sz w:val="26"/>
                <w:szCs w:val="26"/>
              </w:rPr>
              <w:t xml:space="preserve"> С.С.</w:t>
            </w:r>
          </w:p>
        </w:tc>
      </w:tr>
    </w:tbl>
    <w:p w:rsidR="00060E3F" w:rsidRPr="001F5706" w:rsidRDefault="00060E3F" w:rsidP="004E1A4B">
      <w:pPr>
        <w:rPr>
          <w:rFonts w:ascii="BankGothic RUSS" w:hAnsi="BankGothic RUSS"/>
          <w:sz w:val="2"/>
          <w:szCs w:val="2"/>
        </w:rPr>
      </w:pPr>
    </w:p>
    <w:sectPr w:rsidR="00060E3F" w:rsidRPr="001F5706" w:rsidSect="00E92C2A">
      <w:pgSz w:w="16838" w:h="23811" w:code="8"/>
      <w:pgMar w:top="0" w:right="567" w:bottom="567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F93" w:rsidRDefault="00FB5F93" w:rsidP="00FB5F93">
      <w:r>
        <w:separator/>
      </w:r>
    </w:p>
  </w:endnote>
  <w:endnote w:type="continuationSeparator" w:id="0">
    <w:p w:rsidR="00FB5F93" w:rsidRDefault="00FB5F93" w:rsidP="00FB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nkGothic RUSS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F93" w:rsidRDefault="00FB5F93" w:rsidP="00FB5F93">
      <w:r>
        <w:separator/>
      </w:r>
    </w:p>
  </w:footnote>
  <w:footnote w:type="continuationSeparator" w:id="0">
    <w:p w:rsidR="00FB5F93" w:rsidRDefault="00FB5F93" w:rsidP="00FB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5B09"/>
    <w:multiLevelType w:val="hybridMultilevel"/>
    <w:tmpl w:val="58E6C0A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FD826F4"/>
    <w:multiLevelType w:val="hybridMultilevel"/>
    <w:tmpl w:val="1B10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4B"/>
    <w:rsid w:val="00020511"/>
    <w:rsid w:val="00025931"/>
    <w:rsid w:val="00026194"/>
    <w:rsid w:val="00060E3F"/>
    <w:rsid w:val="000672C9"/>
    <w:rsid w:val="00067478"/>
    <w:rsid w:val="000721C4"/>
    <w:rsid w:val="00084C61"/>
    <w:rsid w:val="00091558"/>
    <w:rsid w:val="000E22E4"/>
    <w:rsid w:val="0010573F"/>
    <w:rsid w:val="00117336"/>
    <w:rsid w:val="00123357"/>
    <w:rsid w:val="0013282F"/>
    <w:rsid w:val="001461DA"/>
    <w:rsid w:val="00146C2D"/>
    <w:rsid w:val="0016037A"/>
    <w:rsid w:val="001A0FEF"/>
    <w:rsid w:val="001B0390"/>
    <w:rsid w:val="001B1279"/>
    <w:rsid w:val="001B43F1"/>
    <w:rsid w:val="001E4F33"/>
    <w:rsid w:val="001F5706"/>
    <w:rsid w:val="00206728"/>
    <w:rsid w:val="00211660"/>
    <w:rsid w:val="00221144"/>
    <w:rsid w:val="00272FB4"/>
    <w:rsid w:val="00292F04"/>
    <w:rsid w:val="0029363C"/>
    <w:rsid w:val="002971B5"/>
    <w:rsid w:val="002B740A"/>
    <w:rsid w:val="002D1A21"/>
    <w:rsid w:val="002F3E90"/>
    <w:rsid w:val="00301FEC"/>
    <w:rsid w:val="003141A6"/>
    <w:rsid w:val="00334FD2"/>
    <w:rsid w:val="003709B9"/>
    <w:rsid w:val="003871F8"/>
    <w:rsid w:val="003D5A7D"/>
    <w:rsid w:val="003D74BF"/>
    <w:rsid w:val="004118A1"/>
    <w:rsid w:val="00415A48"/>
    <w:rsid w:val="00423B3D"/>
    <w:rsid w:val="00485482"/>
    <w:rsid w:val="004B4596"/>
    <w:rsid w:val="004C330D"/>
    <w:rsid w:val="004E1A4B"/>
    <w:rsid w:val="005B79B1"/>
    <w:rsid w:val="005C74F2"/>
    <w:rsid w:val="005F7CE0"/>
    <w:rsid w:val="00615384"/>
    <w:rsid w:val="00620A9A"/>
    <w:rsid w:val="00622AC7"/>
    <w:rsid w:val="00625ABB"/>
    <w:rsid w:val="00625EB0"/>
    <w:rsid w:val="00672E6D"/>
    <w:rsid w:val="00684EDC"/>
    <w:rsid w:val="00694A9F"/>
    <w:rsid w:val="006A6354"/>
    <w:rsid w:val="006B7B64"/>
    <w:rsid w:val="006D37E7"/>
    <w:rsid w:val="00730FEB"/>
    <w:rsid w:val="00735519"/>
    <w:rsid w:val="00740F84"/>
    <w:rsid w:val="007674C6"/>
    <w:rsid w:val="007770E5"/>
    <w:rsid w:val="007D6B81"/>
    <w:rsid w:val="007D722D"/>
    <w:rsid w:val="007E6DD1"/>
    <w:rsid w:val="007E7482"/>
    <w:rsid w:val="00806228"/>
    <w:rsid w:val="00856628"/>
    <w:rsid w:val="0086454B"/>
    <w:rsid w:val="0086563B"/>
    <w:rsid w:val="00870D2A"/>
    <w:rsid w:val="00876BA9"/>
    <w:rsid w:val="008A680F"/>
    <w:rsid w:val="008C741E"/>
    <w:rsid w:val="008D4132"/>
    <w:rsid w:val="008E6380"/>
    <w:rsid w:val="009711F7"/>
    <w:rsid w:val="00973E49"/>
    <w:rsid w:val="009774E2"/>
    <w:rsid w:val="009C13C2"/>
    <w:rsid w:val="00A3189D"/>
    <w:rsid w:val="00A34608"/>
    <w:rsid w:val="00A47EF0"/>
    <w:rsid w:val="00A551F8"/>
    <w:rsid w:val="00A5716A"/>
    <w:rsid w:val="00A72034"/>
    <w:rsid w:val="00A8692C"/>
    <w:rsid w:val="00A917A5"/>
    <w:rsid w:val="00AC0013"/>
    <w:rsid w:val="00AE6374"/>
    <w:rsid w:val="00AF2626"/>
    <w:rsid w:val="00AF7424"/>
    <w:rsid w:val="00B04308"/>
    <w:rsid w:val="00B30451"/>
    <w:rsid w:val="00B84BC6"/>
    <w:rsid w:val="00B86C6E"/>
    <w:rsid w:val="00B911B4"/>
    <w:rsid w:val="00BA4416"/>
    <w:rsid w:val="00BB5654"/>
    <w:rsid w:val="00C02F65"/>
    <w:rsid w:val="00C11CA9"/>
    <w:rsid w:val="00C13AED"/>
    <w:rsid w:val="00C637A3"/>
    <w:rsid w:val="00C7498D"/>
    <w:rsid w:val="00CA181A"/>
    <w:rsid w:val="00CA4A94"/>
    <w:rsid w:val="00CD72AA"/>
    <w:rsid w:val="00CE1A25"/>
    <w:rsid w:val="00E92C2A"/>
    <w:rsid w:val="00EC1029"/>
    <w:rsid w:val="00EC5C26"/>
    <w:rsid w:val="00EE0385"/>
    <w:rsid w:val="00F16167"/>
    <w:rsid w:val="00F22790"/>
    <w:rsid w:val="00F3152E"/>
    <w:rsid w:val="00F448F4"/>
    <w:rsid w:val="00F654ED"/>
    <w:rsid w:val="00FA6728"/>
    <w:rsid w:val="00FB27BE"/>
    <w:rsid w:val="00FB5F93"/>
    <w:rsid w:val="00F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bf5"/>
      <o:colormenu v:ext="edit" fillcolor="none"/>
    </o:shapedefaults>
    <o:shapelayout v:ext="edit">
      <o:idmap v:ext="edit" data="1"/>
    </o:shapelayout>
  </w:shapeDefaults>
  <w:decimalSymbol w:val=","/>
  <w:listSeparator w:val=";"/>
  <w15:docId w15:val="{95DE8AC4-0F26-4C00-BB68-7AC5C02F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E1A4B"/>
    <w:pPr>
      <w:widowControl w:val="0"/>
      <w:autoSpaceDE w:val="0"/>
      <w:autoSpaceDN w:val="0"/>
    </w:pPr>
    <w:rPr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47EF0"/>
    <w:rPr>
      <w:b/>
      <w:bCs/>
    </w:rPr>
  </w:style>
  <w:style w:type="character" w:styleId="a4">
    <w:name w:val="Emphasis"/>
    <w:qFormat/>
    <w:rsid w:val="00A47EF0"/>
    <w:rPr>
      <w:i/>
      <w:iCs/>
    </w:rPr>
  </w:style>
  <w:style w:type="paragraph" w:styleId="a5">
    <w:name w:val="No Spacing"/>
    <w:uiPriority w:val="1"/>
    <w:qFormat/>
    <w:rsid w:val="00A47EF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A47EF0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bidi="ar-SA"/>
    </w:rPr>
  </w:style>
  <w:style w:type="paragraph" w:customStyle="1" w:styleId="TableParagraph">
    <w:name w:val="Table Paragraph"/>
    <w:basedOn w:val="a"/>
    <w:uiPriority w:val="1"/>
    <w:qFormat/>
    <w:rsid w:val="004E1A4B"/>
  </w:style>
  <w:style w:type="table" w:customStyle="1" w:styleId="-411">
    <w:name w:val="Таблица-сетка 4 — акцент 11"/>
    <w:basedOn w:val="a1"/>
    <w:uiPriority w:val="49"/>
    <w:rsid w:val="004E1A4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FB5F9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B5F93"/>
    <w:rPr>
      <w:lang w:eastAsia="ru-RU" w:bidi="ru-RU"/>
    </w:rPr>
  </w:style>
  <w:style w:type="character" w:styleId="a9">
    <w:name w:val="footnote reference"/>
    <w:basedOn w:val="a0"/>
    <w:uiPriority w:val="99"/>
    <w:semiHidden/>
    <w:unhideWhenUsed/>
    <w:rsid w:val="00FB5F93"/>
    <w:rPr>
      <w:vertAlign w:val="superscript"/>
    </w:rPr>
  </w:style>
  <w:style w:type="table" w:styleId="aa">
    <w:name w:val="Table Grid"/>
    <w:basedOn w:val="a1"/>
    <w:uiPriority w:val="39"/>
    <w:rsid w:val="00132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A8692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971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971B5"/>
    <w:rPr>
      <w:rFonts w:ascii="Segoe UI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i87WEuajhA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12E3B-80DB-45AB-B0BC-FFCA296C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ТехЦентр9</cp:lastModifiedBy>
  <cp:revision>10</cp:revision>
  <cp:lastPrinted>2023-03-04T07:27:00Z</cp:lastPrinted>
  <dcterms:created xsi:type="dcterms:W3CDTF">2024-03-05T08:24:00Z</dcterms:created>
  <dcterms:modified xsi:type="dcterms:W3CDTF">2024-03-05T12:12:00Z</dcterms:modified>
</cp:coreProperties>
</file>